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A00BF" w14:textId="0A283171" w:rsidR="00E23933" w:rsidRPr="0088265C" w:rsidRDefault="00E23933" w:rsidP="00B542A0">
      <w:pPr>
        <w:jc w:val="center"/>
        <w:rPr>
          <w:rFonts w:ascii="Arial" w:eastAsia="Arial" w:hAnsi="Arial" w:cs="Arial"/>
          <w:b/>
          <w:bCs/>
          <w:color w:val="0070C0"/>
          <w:sz w:val="44"/>
          <w:szCs w:val="44"/>
        </w:rPr>
      </w:pPr>
      <w:bookmarkStart w:id="0" w:name="_Ref266273237"/>
      <w:r w:rsidRPr="0088265C">
        <w:rPr>
          <w:rFonts w:ascii="Arial" w:eastAsia="Arial" w:hAnsi="Arial" w:cs="Arial"/>
          <w:b/>
          <w:bCs/>
          <w:color w:val="0070C0"/>
          <w:sz w:val="44"/>
          <w:szCs w:val="44"/>
        </w:rPr>
        <w:t>Health and Wellbeing</w:t>
      </w:r>
    </w:p>
    <w:p w14:paraId="7EFCF2B0" w14:textId="77777777" w:rsidR="00E23933" w:rsidRDefault="00E23933" w:rsidP="00E23933">
      <w:pPr>
        <w:jc w:val="both"/>
        <w:rPr>
          <w:rFonts w:ascii="Arial" w:eastAsia="Arial" w:hAnsi="Arial" w:cs="Arial"/>
          <w:b/>
          <w:bCs/>
          <w:sz w:val="28"/>
          <w:szCs w:val="28"/>
        </w:rPr>
      </w:pPr>
    </w:p>
    <w:tbl>
      <w:tblPr>
        <w:tblStyle w:val="TableGrid"/>
        <w:tblW w:w="0" w:type="auto"/>
        <w:shd w:val="clear" w:color="auto" w:fill="D9E2F3" w:themeFill="accent1" w:themeFillTint="33"/>
        <w:tblLook w:val="04A0" w:firstRow="1" w:lastRow="0" w:firstColumn="1" w:lastColumn="0" w:noHBand="0" w:noVBand="1"/>
      </w:tblPr>
      <w:tblGrid>
        <w:gridCol w:w="9016"/>
      </w:tblGrid>
      <w:tr w:rsidR="00B542A0" w14:paraId="0BBD74EE" w14:textId="77777777" w:rsidTr="0088265C">
        <w:tc>
          <w:tcPr>
            <w:tcW w:w="9016" w:type="dxa"/>
            <w:shd w:val="clear" w:color="auto" w:fill="D9E2F3" w:themeFill="accent1" w:themeFillTint="33"/>
          </w:tcPr>
          <w:p w14:paraId="66CAE154" w14:textId="77777777" w:rsidR="0088265C" w:rsidRDefault="0088265C" w:rsidP="0088265C">
            <w:pPr>
              <w:rPr>
                <w:rFonts w:ascii="Arial" w:hAnsi="Arial" w:cs="Arial"/>
                <w:iCs/>
                <w:sz w:val="18"/>
                <w:szCs w:val="18"/>
              </w:rPr>
            </w:pPr>
            <w:r w:rsidRPr="002B687C">
              <w:rPr>
                <w:rFonts w:ascii="Arial" w:hAnsi="Arial" w:cs="Arial"/>
                <w:iCs/>
                <w:sz w:val="18"/>
                <w:szCs w:val="18"/>
              </w:rPr>
              <w:t>This is a template policy developed for general use by Baptist Churches in NSW and ACT and may not necessarily be suitable for you and your church's situation</w:t>
            </w:r>
            <w:r>
              <w:rPr>
                <w:rFonts w:ascii="Arial" w:hAnsi="Arial" w:cs="Arial"/>
                <w:iCs/>
                <w:sz w:val="18"/>
                <w:szCs w:val="18"/>
              </w:rPr>
              <w:t>.</w:t>
            </w:r>
          </w:p>
          <w:p w14:paraId="103340B0" w14:textId="77777777" w:rsidR="0088265C" w:rsidRDefault="0088265C" w:rsidP="0088265C">
            <w:pPr>
              <w:rPr>
                <w:rFonts w:ascii="Arial" w:hAnsi="Arial" w:cs="Arial"/>
                <w:iCs/>
                <w:sz w:val="18"/>
                <w:szCs w:val="18"/>
              </w:rPr>
            </w:pPr>
          </w:p>
          <w:p w14:paraId="19456C5E" w14:textId="77777777" w:rsidR="0088265C" w:rsidRDefault="0088265C" w:rsidP="0088265C">
            <w:pPr>
              <w:rPr>
                <w:rFonts w:ascii="Arial" w:hAnsi="Arial" w:cs="Arial"/>
                <w:iCs/>
                <w:sz w:val="18"/>
                <w:szCs w:val="18"/>
              </w:rPr>
            </w:pPr>
            <w:r w:rsidRPr="000A1D9D">
              <w:rPr>
                <w:rFonts w:ascii="Arial" w:hAnsi="Arial" w:cs="Arial"/>
                <w:iCs/>
                <w:sz w:val="18"/>
                <w:szCs w:val="18"/>
              </w:rPr>
              <w:t xml:space="preserve">The information provided in this document is accurate and </w:t>
            </w:r>
            <w:proofErr w:type="gramStart"/>
            <w:r w:rsidRPr="000A1D9D">
              <w:rPr>
                <w:rFonts w:ascii="Arial" w:hAnsi="Arial" w:cs="Arial"/>
                <w:iCs/>
                <w:sz w:val="18"/>
                <w:szCs w:val="18"/>
              </w:rPr>
              <w:t>up-to-date</w:t>
            </w:r>
            <w:proofErr w:type="gramEnd"/>
            <w:r w:rsidRPr="000A1D9D">
              <w:rPr>
                <w:rFonts w:ascii="Arial" w:hAnsi="Arial" w:cs="Arial"/>
                <w:iCs/>
                <w:sz w:val="18"/>
                <w:szCs w:val="18"/>
              </w:rPr>
              <w:t xml:space="preserve"> as of the time of writing. However, due to the possibility of changes in circumstances or changes in legislative requirements and best practise, we cannot guarantee the continued accuracy or relevance of the content.</w:t>
            </w:r>
          </w:p>
          <w:p w14:paraId="175B101E" w14:textId="77777777" w:rsidR="0088265C" w:rsidRPr="000A1D9D" w:rsidRDefault="0088265C" w:rsidP="0088265C">
            <w:pPr>
              <w:rPr>
                <w:rFonts w:ascii="Arial" w:hAnsi="Arial" w:cs="Arial"/>
                <w:iCs/>
                <w:sz w:val="18"/>
                <w:szCs w:val="18"/>
              </w:rPr>
            </w:pPr>
          </w:p>
          <w:p w14:paraId="1B860AB2" w14:textId="77777777" w:rsidR="0088265C" w:rsidRPr="002B687C" w:rsidRDefault="0088265C" w:rsidP="0088265C">
            <w:pPr>
              <w:rPr>
                <w:rFonts w:ascii="Arial" w:hAnsi="Arial" w:cs="Arial"/>
                <w:iCs/>
                <w:sz w:val="18"/>
                <w:szCs w:val="18"/>
              </w:rPr>
            </w:pPr>
            <w:r w:rsidRPr="002B687C">
              <w:rPr>
                <w:rFonts w:ascii="Arial" w:hAnsi="Arial" w:cs="Arial"/>
                <w:iCs/>
                <w:sz w:val="18"/>
                <w:szCs w:val="18"/>
              </w:rPr>
              <w:t>It is recommended that you consider whether the information is appropriate to your needs, and where appropriate, seek professional advice.</w:t>
            </w:r>
          </w:p>
          <w:p w14:paraId="00550032" w14:textId="77777777" w:rsidR="0088265C" w:rsidRPr="002B687C" w:rsidRDefault="0088265C" w:rsidP="0088265C">
            <w:pPr>
              <w:rPr>
                <w:rFonts w:ascii="Arial" w:hAnsi="Arial" w:cs="Arial"/>
                <w:iCs/>
                <w:sz w:val="18"/>
                <w:szCs w:val="18"/>
              </w:rPr>
            </w:pPr>
          </w:p>
          <w:p w14:paraId="6DF85C11" w14:textId="77777777" w:rsidR="00B542A0" w:rsidRDefault="0088265C" w:rsidP="0088265C">
            <w:pPr>
              <w:jc w:val="both"/>
              <w:rPr>
                <w:rFonts w:ascii="Arial" w:hAnsi="Arial" w:cs="Arial"/>
                <w:iCs/>
                <w:sz w:val="18"/>
                <w:szCs w:val="18"/>
              </w:rPr>
            </w:pPr>
            <w:r w:rsidRPr="002B687C">
              <w:rPr>
                <w:rFonts w:ascii="Arial" w:hAnsi="Arial" w:cs="Arial"/>
                <w:iCs/>
                <w:sz w:val="18"/>
                <w:szCs w:val="18"/>
              </w:rPr>
              <w:t xml:space="preserve">This document should be used and read in conjunction with the </w:t>
            </w:r>
            <w:r w:rsidRPr="002B687C">
              <w:rPr>
                <w:rFonts w:ascii="Arial" w:hAnsi="Arial" w:cs="Arial"/>
                <w:i/>
                <w:sz w:val="18"/>
                <w:szCs w:val="18"/>
              </w:rPr>
              <w:t>Guide to the Template Policies</w:t>
            </w:r>
            <w:r w:rsidRPr="002B687C">
              <w:rPr>
                <w:rFonts w:ascii="Arial" w:hAnsi="Arial" w:cs="Arial"/>
                <w:iCs/>
                <w:sz w:val="18"/>
                <w:szCs w:val="18"/>
              </w:rPr>
              <w:t xml:space="preserve"> document</w:t>
            </w:r>
            <w:r>
              <w:rPr>
                <w:rFonts w:ascii="Arial" w:hAnsi="Arial" w:cs="Arial"/>
                <w:iCs/>
                <w:sz w:val="18"/>
                <w:szCs w:val="18"/>
              </w:rPr>
              <w:t>.</w:t>
            </w:r>
          </w:p>
          <w:p w14:paraId="2CB3E0A2" w14:textId="0715A548" w:rsidR="006F7335" w:rsidRDefault="006F7335" w:rsidP="0088265C">
            <w:pPr>
              <w:jc w:val="both"/>
              <w:rPr>
                <w:rFonts w:ascii="Arial" w:eastAsia="Arial" w:hAnsi="Arial" w:cs="Arial"/>
                <w:b/>
                <w:bCs/>
                <w:sz w:val="28"/>
                <w:szCs w:val="28"/>
              </w:rPr>
            </w:pPr>
          </w:p>
        </w:tc>
      </w:tr>
    </w:tbl>
    <w:p w14:paraId="273ACC85" w14:textId="77777777" w:rsidR="00B542A0" w:rsidRDefault="00B542A0" w:rsidP="00E23933">
      <w:pPr>
        <w:jc w:val="both"/>
        <w:rPr>
          <w:rFonts w:ascii="Arial" w:eastAsia="Arial" w:hAnsi="Arial" w:cs="Arial"/>
          <w:b/>
          <w:bCs/>
          <w:sz w:val="28"/>
          <w:szCs w:val="28"/>
        </w:rPr>
      </w:pPr>
    </w:p>
    <w:p w14:paraId="2A5B31E5" w14:textId="1AF36563" w:rsidR="1D653CFB" w:rsidRDefault="7122B0AC" w:rsidP="00E23933">
      <w:pPr>
        <w:jc w:val="both"/>
        <w:rPr>
          <w:rFonts w:ascii="Arial" w:eastAsia="Arial" w:hAnsi="Arial" w:cs="Arial"/>
          <w:sz w:val="22"/>
          <w:szCs w:val="22"/>
        </w:rPr>
      </w:pPr>
      <w:r w:rsidRPr="34A1FC80">
        <w:rPr>
          <w:rFonts w:ascii="Arial" w:eastAsia="Arial" w:hAnsi="Arial" w:cs="Arial"/>
          <w:b/>
          <w:bCs/>
          <w:sz w:val="28"/>
          <w:szCs w:val="28"/>
        </w:rPr>
        <w:t>Introduction</w:t>
      </w:r>
      <w:r>
        <w:br/>
      </w:r>
      <w:r w:rsidR="00B37EB8" w:rsidRPr="00B37EB8">
        <w:rPr>
          <w:rFonts w:ascii="Arial" w:eastAsia="Arial" w:hAnsi="Arial" w:cs="Arial"/>
          <w:b/>
          <w:bCs/>
          <w:color w:val="FF0000"/>
          <w:sz w:val="22"/>
          <w:szCs w:val="22"/>
        </w:rPr>
        <w:t>ABC Baptist Church</w:t>
      </w:r>
      <w:r w:rsidR="00B37EB8" w:rsidRPr="00B37EB8">
        <w:rPr>
          <w:rFonts w:ascii="Arial" w:eastAsia="Arial" w:hAnsi="Arial" w:cs="Arial"/>
          <w:color w:val="FF0000"/>
          <w:sz w:val="22"/>
          <w:szCs w:val="22"/>
        </w:rPr>
        <w:t xml:space="preserve"> </w:t>
      </w:r>
      <w:r w:rsidR="00B37EB8">
        <w:rPr>
          <w:rFonts w:ascii="Arial" w:eastAsia="Arial" w:hAnsi="Arial" w:cs="Arial"/>
          <w:sz w:val="22"/>
          <w:szCs w:val="22"/>
        </w:rPr>
        <w:t>(the church)</w:t>
      </w:r>
      <w:r w:rsidR="74EC357C" w:rsidRPr="34A1FC80">
        <w:rPr>
          <w:rFonts w:ascii="Arial" w:eastAsia="Arial" w:hAnsi="Arial" w:cs="Arial"/>
          <w:sz w:val="22"/>
          <w:szCs w:val="22"/>
        </w:rPr>
        <w:t xml:space="preserve"> believes that the </w:t>
      </w:r>
      <w:r w:rsidR="58B5D9E5" w:rsidRPr="34A1FC80">
        <w:rPr>
          <w:rFonts w:ascii="Arial" w:eastAsia="Arial" w:hAnsi="Arial" w:cs="Arial"/>
          <w:sz w:val="22"/>
          <w:szCs w:val="22"/>
        </w:rPr>
        <w:t xml:space="preserve">holistic wellbeing </w:t>
      </w:r>
      <w:r w:rsidR="74EC357C" w:rsidRPr="34A1FC80">
        <w:rPr>
          <w:rFonts w:ascii="Arial" w:eastAsia="Arial" w:hAnsi="Arial" w:cs="Arial"/>
          <w:sz w:val="22"/>
          <w:szCs w:val="22"/>
        </w:rPr>
        <w:t xml:space="preserve">of our staff is key to the success and </w:t>
      </w:r>
      <w:r w:rsidR="4C7AD88B" w:rsidRPr="34A1FC80">
        <w:rPr>
          <w:rFonts w:ascii="Arial" w:eastAsia="Arial" w:hAnsi="Arial" w:cs="Arial"/>
          <w:sz w:val="22"/>
          <w:szCs w:val="22"/>
        </w:rPr>
        <w:t>sustainability</w:t>
      </w:r>
      <w:r w:rsidR="4E056D29" w:rsidRPr="34A1FC80">
        <w:rPr>
          <w:rFonts w:ascii="Arial" w:eastAsia="Arial" w:hAnsi="Arial" w:cs="Arial"/>
          <w:sz w:val="22"/>
          <w:szCs w:val="22"/>
        </w:rPr>
        <w:t xml:space="preserve"> of our </w:t>
      </w:r>
      <w:r w:rsidR="00C347C6">
        <w:rPr>
          <w:rFonts w:ascii="Arial" w:eastAsia="Arial" w:hAnsi="Arial" w:cs="Arial"/>
          <w:sz w:val="22"/>
          <w:szCs w:val="22"/>
        </w:rPr>
        <w:t>church</w:t>
      </w:r>
      <w:r w:rsidR="4C7AD88B" w:rsidRPr="34A1FC80">
        <w:rPr>
          <w:rFonts w:ascii="Arial" w:eastAsia="Arial" w:hAnsi="Arial" w:cs="Arial"/>
          <w:sz w:val="22"/>
          <w:szCs w:val="22"/>
        </w:rPr>
        <w:t>.</w:t>
      </w:r>
      <w:r w:rsidR="58B5D9E5" w:rsidRPr="34A1FC80">
        <w:rPr>
          <w:rFonts w:ascii="Arial" w:eastAsia="Arial" w:hAnsi="Arial" w:cs="Arial"/>
          <w:sz w:val="22"/>
          <w:szCs w:val="22"/>
        </w:rPr>
        <w:t xml:space="preserve"> We understand that a healthy workforce increases focus, productivity, assists with stress management</w:t>
      </w:r>
      <w:r w:rsidR="124BEC0F" w:rsidRPr="34A1FC80">
        <w:rPr>
          <w:rFonts w:ascii="Arial" w:eastAsia="Arial" w:hAnsi="Arial" w:cs="Arial"/>
          <w:sz w:val="22"/>
          <w:szCs w:val="22"/>
        </w:rPr>
        <w:t xml:space="preserve"> and assists our </w:t>
      </w:r>
      <w:r w:rsidR="00B37EB8">
        <w:rPr>
          <w:rFonts w:ascii="Arial" w:eastAsia="Arial" w:hAnsi="Arial" w:cs="Arial"/>
          <w:sz w:val="22"/>
          <w:szCs w:val="22"/>
        </w:rPr>
        <w:t>workers</w:t>
      </w:r>
      <w:r w:rsidR="124BEC0F" w:rsidRPr="34A1FC80">
        <w:rPr>
          <w:rFonts w:ascii="Arial" w:eastAsia="Arial" w:hAnsi="Arial" w:cs="Arial"/>
          <w:sz w:val="22"/>
          <w:szCs w:val="22"/>
        </w:rPr>
        <w:t xml:space="preserve"> reach their potential at work</w:t>
      </w:r>
      <w:r w:rsidR="4245AAE9" w:rsidRPr="34A1FC80">
        <w:rPr>
          <w:rFonts w:ascii="Arial" w:eastAsia="Arial" w:hAnsi="Arial" w:cs="Arial"/>
          <w:sz w:val="22"/>
          <w:szCs w:val="22"/>
        </w:rPr>
        <w:t xml:space="preserve">. </w:t>
      </w:r>
      <w:r w:rsidR="71F8124D" w:rsidRPr="34A1FC80">
        <w:rPr>
          <w:rFonts w:ascii="Arial" w:eastAsia="Arial" w:hAnsi="Arial" w:cs="Arial"/>
          <w:sz w:val="22"/>
          <w:szCs w:val="22"/>
        </w:rPr>
        <w:t xml:space="preserve">We </w:t>
      </w:r>
      <w:r w:rsidR="124BEC0F" w:rsidRPr="34A1FC80">
        <w:rPr>
          <w:rFonts w:ascii="Arial" w:eastAsia="Arial" w:hAnsi="Arial" w:cs="Arial"/>
          <w:sz w:val="22"/>
          <w:szCs w:val="22"/>
        </w:rPr>
        <w:t>are committed to</w:t>
      </w:r>
      <w:r w:rsidR="71F8124D" w:rsidRPr="34A1FC80">
        <w:rPr>
          <w:rFonts w:ascii="Arial" w:eastAsia="Arial" w:hAnsi="Arial" w:cs="Arial"/>
          <w:sz w:val="22"/>
          <w:szCs w:val="22"/>
        </w:rPr>
        <w:t xml:space="preserve"> </w:t>
      </w:r>
      <w:r w:rsidR="61AA4D1F" w:rsidRPr="34A1FC80">
        <w:rPr>
          <w:rFonts w:ascii="Arial" w:eastAsia="Arial" w:hAnsi="Arial" w:cs="Arial"/>
          <w:sz w:val="22"/>
          <w:szCs w:val="22"/>
        </w:rPr>
        <w:t xml:space="preserve">providing a healthy and safe workplace and </w:t>
      </w:r>
      <w:r w:rsidR="71F8124D" w:rsidRPr="34A1FC80">
        <w:rPr>
          <w:rFonts w:ascii="Arial" w:eastAsia="Arial" w:hAnsi="Arial" w:cs="Arial"/>
          <w:sz w:val="22"/>
          <w:szCs w:val="22"/>
        </w:rPr>
        <w:t>build</w:t>
      </w:r>
      <w:r w:rsidR="61AA4D1F" w:rsidRPr="34A1FC80">
        <w:rPr>
          <w:rFonts w:ascii="Arial" w:eastAsia="Arial" w:hAnsi="Arial" w:cs="Arial"/>
          <w:sz w:val="22"/>
          <w:szCs w:val="22"/>
        </w:rPr>
        <w:t xml:space="preserve">ing </w:t>
      </w:r>
      <w:r w:rsidR="71F8124D" w:rsidRPr="34A1FC80">
        <w:rPr>
          <w:rFonts w:ascii="Arial" w:eastAsia="Arial" w:hAnsi="Arial" w:cs="Arial"/>
          <w:sz w:val="22"/>
          <w:szCs w:val="22"/>
        </w:rPr>
        <w:t>a</w:t>
      </w:r>
      <w:r w:rsidR="4C7AD88B" w:rsidRPr="34A1FC80">
        <w:rPr>
          <w:rFonts w:ascii="Arial" w:eastAsia="Arial" w:hAnsi="Arial" w:cs="Arial"/>
          <w:sz w:val="22"/>
          <w:szCs w:val="22"/>
        </w:rPr>
        <w:t>n environment</w:t>
      </w:r>
      <w:r w:rsidR="71F8124D" w:rsidRPr="34A1FC80">
        <w:rPr>
          <w:rFonts w:ascii="Arial" w:eastAsia="Arial" w:hAnsi="Arial" w:cs="Arial"/>
          <w:sz w:val="22"/>
          <w:szCs w:val="22"/>
        </w:rPr>
        <w:t xml:space="preserve"> and culture that supports </w:t>
      </w:r>
      <w:r w:rsidR="4C7AD88B" w:rsidRPr="34A1FC80">
        <w:rPr>
          <w:rFonts w:ascii="Arial" w:eastAsia="Arial" w:hAnsi="Arial" w:cs="Arial"/>
          <w:sz w:val="22"/>
          <w:szCs w:val="22"/>
        </w:rPr>
        <w:t>the</w:t>
      </w:r>
      <w:r w:rsidR="58B5D9E5" w:rsidRPr="34A1FC80">
        <w:rPr>
          <w:rFonts w:ascii="Arial" w:eastAsia="Arial" w:hAnsi="Arial" w:cs="Arial"/>
          <w:sz w:val="22"/>
          <w:szCs w:val="22"/>
        </w:rPr>
        <w:t xml:space="preserve"> </w:t>
      </w:r>
      <w:r w:rsidR="4C7AD88B" w:rsidRPr="34A1FC80">
        <w:rPr>
          <w:rFonts w:ascii="Arial" w:eastAsia="Arial" w:hAnsi="Arial" w:cs="Arial"/>
          <w:sz w:val="22"/>
          <w:szCs w:val="22"/>
        </w:rPr>
        <w:t>health</w:t>
      </w:r>
      <w:r w:rsidR="71F8124D" w:rsidRPr="34A1FC80">
        <w:rPr>
          <w:rFonts w:ascii="Arial" w:eastAsia="Arial" w:hAnsi="Arial" w:cs="Arial"/>
          <w:sz w:val="22"/>
          <w:szCs w:val="22"/>
        </w:rPr>
        <w:t xml:space="preserve"> and wellbeing</w:t>
      </w:r>
      <w:r w:rsidR="30CD054D" w:rsidRPr="34A1FC80">
        <w:rPr>
          <w:rFonts w:ascii="Arial" w:eastAsia="Arial" w:hAnsi="Arial" w:cs="Arial"/>
          <w:sz w:val="22"/>
          <w:szCs w:val="22"/>
        </w:rPr>
        <w:t xml:space="preserve"> </w:t>
      </w:r>
      <w:r w:rsidR="4C7AD88B" w:rsidRPr="34A1FC80">
        <w:rPr>
          <w:rFonts w:ascii="Arial" w:eastAsia="Arial" w:hAnsi="Arial" w:cs="Arial"/>
          <w:sz w:val="22"/>
          <w:szCs w:val="22"/>
        </w:rPr>
        <w:t xml:space="preserve">of our </w:t>
      </w:r>
      <w:r w:rsidR="00B37EB8">
        <w:rPr>
          <w:rFonts w:ascii="Arial" w:eastAsia="Arial" w:hAnsi="Arial" w:cs="Arial"/>
          <w:sz w:val="22"/>
          <w:szCs w:val="22"/>
        </w:rPr>
        <w:t>workers</w:t>
      </w:r>
      <w:r w:rsidR="58B5D9E5" w:rsidRPr="34A1FC80">
        <w:rPr>
          <w:rFonts w:ascii="Arial" w:eastAsia="Arial" w:hAnsi="Arial" w:cs="Arial"/>
          <w:sz w:val="22"/>
          <w:szCs w:val="22"/>
        </w:rPr>
        <w:t xml:space="preserve"> at work</w:t>
      </w:r>
      <w:r w:rsidR="61AA4D1F" w:rsidRPr="34A1FC80">
        <w:rPr>
          <w:rFonts w:ascii="Arial" w:eastAsia="Arial" w:hAnsi="Arial" w:cs="Arial"/>
          <w:sz w:val="22"/>
          <w:szCs w:val="22"/>
        </w:rPr>
        <w:t xml:space="preserve">, </w:t>
      </w:r>
      <w:r w:rsidR="58B5D9E5" w:rsidRPr="34A1FC80">
        <w:rPr>
          <w:rFonts w:ascii="Arial" w:eastAsia="Arial" w:hAnsi="Arial" w:cs="Arial"/>
          <w:sz w:val="22"/>
          <w:szCs w:val="22"/>
        </w:rPr>
        <w:t>mentally, emotionally, and spiritually</w:t>
      </w:r>
      <w:r w:rsidR="61AA4D1F" w:rsidRPr="34A1FC80">
        <w:rPr>
          <w:rFonts w:ascii="Arial" w:eastAsia="Arial" w:hAnsi="Arial" w:cs="Arial"/>
          <w:sz w:val="22"/>
          <w:szCs w:val="22"/>
        </w:rPr>
        <w:t>.</w:t>
      </w:r>
      <w:r w:rsidR="03762DBD" w:rsidRPr="34A1FC80">
        <w:rPr>
          <w:rFonts w:ascii="Arial" w:eastAsia="Arial" w:hAnsi="Arial" w:cs="Arial"/>
          <w:sz w:val="22"/>
          <w:szCs w:val="22"/>
        </w:rPr>
        <w:t xml:space="preserve"> </w:t>
      </w:r>
    </w:p>
    <w:p w14:paraId="4973E8E4" w14:textId="77777777" w:rsidR="002D216F" w:rsidRDefault="002D216F" w:rsidP="33FF54AA">
      <w:pPr>
        <w:rPr>
          <w:rFonts w:ascii="Arial" w:eastAsia="Arial" w:hAnsi="Arial" w:cs="Arial"/>
          <w:sz w:val="22"/>
          <w:szCs w:val="22"/>
        </w:rPr>
      </w:pPr>
    </w:p>
    <w:p w14:paraId="418934C5" w14:textId="5D420984" w:rsidR="0096620F" w:rsidRDefault="6E358114" w:rsidP="33FF54AA">
      <w:pPr>
        <w:rPr>
          <w:rFonts w:ascii="Arial" w:eastAsia="Arial" w:hAnsi="Arial" w:cs="Arial"/>
          <w:sz w:val="22"/>
          <w:szCs w:val="22"/>
        </w:rPr>
      </w:pPr>
      <w:r w:rsidRPr="33FF54AA">
        <w:rPr>
          <w:rFonts w:ascii="Arial" w:eastAsia="Arial" w:hAnsi="Arial" w:cs="Arial"/>
          <w:sz w:val="22"/>
          <w:szCs w:val="22"/>
        </w:rPr>
        <w:t>We aim to</w:t>
      </w:r>
      <w:r w:rsidR="0096620F" w:rsidRPr="33FF54AA">
        <w:rPr>
          <w:rFonts w:ascii="Arial" w:eastAsia="Arial" w:hAnsi="Arial" w:cs="Arial"/>
          <w:sz w:val="22"/>
          <w:szCs w:val="22"/>
        </w:rPr>
        <w:t>:</w:t>
      </w:r>
    </w:p>
    <w:p w14:paraId="5ED964E7" w14:textId="324ACE53" w:rsidR="00AA7DF7" w:rsidRPr="00AA7DF7" w:rsidRDefault="00AA7DF7" w:rsidP="33FF54AA">
      <w:pPr>
        <w:pStyle w:val="ListParagraph"/>
        <w:numPr>
          <w:ilvl w:val="0"/>
          <w:numId w:val="29"/>
        </w:numPr>
        <w:rPr>
          <w:rFonts w:ascii="Arial" w:eastAsia="Arial" w:hAnsi="Arial" w:cs="Arial"/>
          <w:sz w:val="22"/>
          <w:szCs w:val="22"/>
        </w:rPr>
      </w:pPr>
      <w:r w:rsidRPr="33FF54AA">
        <w:rPr>
          <w:rFonts w:ascii="Arial" w:eastAsia="Arial" w:hAnsi="Arial" w:cs="Arial"/>
          <w:sz w:val="22"/>
          <w:szCs w:val="22"/>
        </w:rPr>
        <w:t>I</w:t>
      </w:r>
      <w:r w:rsidR="6E358114" w:rsidRPr="33FF54AA">
        <w:rPr>
          <w:rFonts w:ascii="Arial" w:eastAsia="Arial" w:hAnsi="Arial" w:cs="Arial"/>
          <w:sz w:val="22"/>
          <w:szCs w:val="22"/>
        </w:rPr>
        <w:t>ncrease staff awareness of</w:t>
      </w:r>
      <w:r w:rsidR="0096620F" w:rsidRPr="33FF54AA">
        <w:rPr>
          <w:rFonts w:ascii="Arial" w:eastAsia="Arial" w:hAnsi="Arial" w:cs="Arial"/>
          <w:sz w:val="22"/>
          <w:szCs w:val="22"/>
        </w:rPr>
        <w:t xml:space="preserve"> </w:t>
      </w:r>
      <w:r w:rsidR="6E358114" w:rsidRPr="33FF54AA">
        <w:rPr>
          <w:rFonts w:ascii="Arial" w:eastAsia="Arial" w:hAnsi="Arial" w:cs="Arial"/>
          <w:sz w:val="22"/>
          <w:szCs w:val="22"/>
        </w:rPr>
        <w:t xml:space="preserve">health and wellbeing issues </w:t>
      </w:r>
      <w:r w:rsidRPr="33FF54AA">
        <w:rPr>
          <w:rFonts w:ascii="Arial" w:eastAsia="Arial" w:hAnsi="Arial" w:cs="Arial"/>
          <w:sz w:val="22"/>
          <w:szCs w:val="22"/>
        </w:rPr>
        <w:t>and behaviours</w:t>
      </w:r>
    </w:p>
    <w:p w14:paraId="4BF07304" w14:textId="42DA4E04" w:rsidR="00AA7DF7" w:rsidRPr="00AA7DF7" w:rsidRDefault="00AA7DF7" w:rsidP="33FF54AA">
      <w:pPr>
        <w:pStyle w:val="ListParagraph"/>
        <w:numPr>
          <w:ilvl w:val="0"/>
          <w:numId w:val="29"/>
        </w:numPr>
        <w:rPr>
          <w:rFonts w:ascii="Arial" w:eastAsia="Arial" w:hAnsi="Arial" w:cs="Arial"/>
          <w:sz w:val="22"/>
          <w:szCs w:val="22"/>
        </w:rPr>
      </w:pPr>
      <w:r w:rsidRPr="33FF54AA">
        <w:rPr>
          <w:rFonts w:ascii="Arial" w:eastAsia="Arial" w:hAnsi="Arial" w:cs="Arial"/>
          <w:sz w:val="22"/>
          <w:szCs w:val="22"/>
        </w:rPr>
        <w:t xml:space="preserve">Provide role clarity, clear communication pathways, </w:t>
      </w:r>
      <w:r w:rsidR="00451515" w:rsidRPr="33FF54AA">
        <w:rPr>
          <w:rFonts w:ascii="Arial" w:eastAsia="Arial" w:hAnsi="Arial" w:cs="Arial"/>
          <w:sz w:val="22"/>
          <w:szCs w:val="22"/>
        </w:rPr>
        <w:t>support,</w:t>
      </w:r>
      <w:r w:rsidRPr="33FF54AA">
        <w:rPr>
          <w:rFonts w:ascii="Arial" w:eastAsia="Arial" w:hAnsi="Arial" w:cs="Arial"/>
          <w:sz w:val="22"/>
          <w:szCs w:val="22"/>
        </w:rPr>
        <w:t xml:space="preserve"> and reasonable work expectations</w:t>
      </w:r>
    </w:p>
    <w:p w14:paraId="7E5958AD" w14:textId="74015B55" w:rsidR="0096620F" w:rsidRPr="0096620F" w:rsidRDefault="0096620F" w:rsidP="33FF54AA">
      <w:pPr>
        <w:pStyle w:val="ListParagraph"/>
        <w:numPr>
          <w:ilvl w:val="0"/>
          <w:numId w:val="29"/>
        </w:numPr>
        <w:rPr>
          <w:rFonts w:ascii="Arial" w:eastAsia="Arial" w:hAnsi="Arial" w:cs="Arial"/>
          <w:sz w:val="22"/>
          <w:szCs w:val="22"/>
        </w:rPr>
      </w:pPr>
      <w:r w:rsidRPr="33FF54AA">
        <w:rPr>
          <w:rFonts w:ascii="Arial" w:eastAsia="Arial" w:hAnsi="Arial" w:cs="Arial"/>
          <w:sz w:val="22"/>
          <w:szCs w:val="22"/>
        </w:rPr>
        <w:t xml:space="preserve">Reduce the stigma around depression and </w:t>
      </w:r>
      <w:r w:rsidR="00704FCE" w:rsidRPr="33FF54AA">
        <w:rPr>
          <w:rFonts w:ascii="Arial" w:eastAsia="Arial" w:hAnsi="Arial" w:cs="Arial"/>
          <w:sz w:val="22"/>
          <w:szCs w:val="22"/>
        </w:rPr>
        <w:t xml:space="preserve">anxiety and other mental health issues </w:t>
      </w:r>
      <w:r w:rsidRPr="33FF54AA">
        <w:rPr>
          <w:rFonts w:ascii="Arial" w:eastAsia="Arial" w:hAnsi="Arial" w:cs="Arial"/>
          <w:sz w:val="22"/>
          <w:szCs w:val="22"/>
        </w:rPr>
        <w:t xml:space="preserve">in the workplace </w:t>
      </w:r>
    </w:p>
    <w:p w14:paraId="02896AE3" w14:textId="537BECEF" w:rsidR="6E358114" w:rsidRPr="002D216F" w:rsidRDefault="0096620F" w:rsidP="33FF54AA">
      <w:pPr>
        <w:pStyle w:val="ListParagraph"/>
        <w:numPr>
          <w:ilvl w:val="0"/>
          <w:numId w:val="29"/>
        </w:numPr>
        <w:rPr>
          <w:rFonts w:ascii="Arial" w:eastAsia="Arial" w:hAnsi="Arial" w:cs="Arial"/>
          <w:sz w:val="22"/>
          <w:szCs w:val="22"/>
        </w:rPr>
      </w:pPr>
      <w:r w:rsidRPr="5F116E36">
        <w:rPr>
          <w:rFonts w:ascii="Arial" w:eastAsia="Arial" w:hAnsi="Arial" w:cs="Arial"/>
          <w:sz w:val="22"/>
          <w:szCs w:val="22"/>
        </w:rPr>
        <w:t>Facilitate the active participation</w:t>
      </w:r>
      <w:r w:rsidR="6E358114" w:rsidRPr="5F116E36">
        <w:rPr>
          <w:rFonts w:ascii="Arial" w:eastAsia="Arial" w:hAnsi="Arial" w:cs="Arial"/>
          <w:sz w:val="22"/>
          <w:szCs w:val="22"/>
        </w:rPr>
        <w:t xml:space="preserve"> </w:t>
      </w:r>
      <w:r w:rsidRPr="5F116E36">
        <w:rPr>
          <w:rFonts w:ascii="Arial" w:eastAsia="Arial" w:hAnsi="Arial" w:cs="Arial"/>
          <w:sz w:val="22"/>
          <w:szCs w:val="22"/>
        </w:rPr>
        <w:t xml:space="preserve">of staff </w:t>
      </w:r>
      <w:r w:rsidR="6E358114" w:rsidRPr="5F116E36">
        <w:rPr>
          <w:rFonts w:ascii="Arial" w:eastAsia="Arial" w:hAnsi="Arial" w:cs="Arial"/>
          <w:sz w:val="22"/>
          <w:szCs w:val="22"/>
        </w:rPr>
        <w:t xml:space="preserve">in initiatives </w:t>
      </w:r>
      <w:r w:rsidR="5C8E544E" w:rsidRPr="5F116E36">
        <w:rPr>
          <w:rFonts w:ascii="Arial" w:eastAsia="Arial" w:hAnsi="Arial" w:cs="Arial"/>
          <w:sz w:val="22"/>
          <w:szCs w:val="22"/>
        </w:rPr>
        <w:t xml:space="preserve">that support </w:t>
      </w:r>
      <w:r w:rsidR="3FEDD74E" w:rsidRPr="5F116E36">
        <w:rPr>
          <w:rFonts w:ascii="Arial" w:eastAsia="Arial" w:hAnsi="Arial" w:cs="Arial"/>
          <w:sz w:val="22"/>
          <w:szCs w:val="22"/>
        </w:rPr>
        <w:t>health, wellbeing,</w:t>
      </w:r>
      <w:r w:rsidR="00AA7DF7" w:rsidRPr="5F116E36">
        <w:rPr>
          <w:rFonts w:ascii="Arial" w:eastAsia="Arial" w:hAnsi="Arial" w:cs="Arial"/>
          <w:sz w:val="22"/>
          <w:szCs w:val="22"/>
        </w:rPr>
        <w:t xml:space="preserve"> and engagement</w:t>
      </w:r>
    </w:p>
    <w:p w14:paraId="4B613633" w14:textId="19ABC1F7" w:rsidR="002D216F" w:rsidRDefault="002D216F" w:rsidP="33FF54AA">
      <w:pPr>
        <w:pStyle w:val="ListParagraph"/>
        <w:numPr>
          <w:ilvl w:val="0"/>
          <w:numId w:val="29"/>
        </w:numPr>
        <w:rPr>
          <w:rFonts w:ascii="Arial" w:eastAsia="Arial" w:hAnsi="Arial" w:cs="Arial"/>
          <w:sz w:val="22"/>
          <w:szCs w:val="22"/>
        </w:rPr>
      </w:pPr>
      <w:r w:rsidRPr="33FF54AA">
        <w:rPr>
          <w:rFonts w:ascii="Arial" w:eastAsia="Arial" w:hAnsi="Arial" w:cs="Arial"/>
          <w:sz w:val="22"/>
          <w:szCs w:val="22"/>
        </w:rPr>
        <w:t>Foster greater spirituality of our staff by providing opportunities that enable staff to pray and connect with God and grow in their faith.</w:t>
      </w:r>
    </w:p>
    <w:p w14:paraId="6D3CD900" w14:textId="7761E97C" w:rsidR="00AA7DF7" w:rsidRDefault="61AA4D1F" w:rsidP="33FF54AA">
      <w:pPr>
        <w:pStyle w:val="ListParagraph"/>
        <w:numPr>
          <w:ilvl w:val="0"/>
          <w:numId w:val="29"/>
        </w:numPr>
        <w:rPr>
          <w:rFonts w:ascii="Arial" w:eastAsia="Arial" w:hAnsi="Arial" w:cs="Arial"/>
          <w:sz w:val="22"/>
          <w:szCs w:val="22"/>
        </w:rPr>
      </w:pPr>
      <w:r w:rsidRPr="34A1FC80">
        <w:rPr>
          <w:rFonts w:ascii="Arial" w:eastAsia="Arial" w:hAnsi="Arial" w:cs="Arial"/>
          <w:sz w:val="22"/>
          <w:szCs w:val="22"/>
        </w:rPr>
        <w:t>Provide an environment and structure where staff feel supported</w:t>
      </w:r>
      <w:r w:rsidR="3E547490" w:rsidRPr="34A1FC80">
        <w:rPr>
          <w:rFonts w:ascii="Arial" w:eastAsia="Arial" w:hAnsi="Arial" w:cs="Arial"/>
          <w:sz w:val="22"/>
          <w:szCs w:val="22"/>
        </w:rPr>
        <w:t xml:space="preserve"> and</w:t>
      </w:r>
      <w:r w:rsidRPr="34A1FC80">
        <w:rPr>
          <w:rFonts w:ascii="Arial" w:eastAsia="Arial" w:hAnsi="Arial" w:cs="Arial"/>
          <w:sz w:val="22"/>
          <w:szCs w:val="22"/>
        </w:rPr>
        <w:t xml:space="preserve"> safe</w:t>
      </w:r>
      <w:r w:rsidR="2208C9B1" w:rsidRPr="34A1FC80">
        <w:rPr>
          <w:rFonts w:ascii="Arial" w:eastAsia="Arial" w:hAnsi="Arial" w:cs="Arial"/>
          <w:sz w:val="22"/>
          <w:szCs w:val="22"/>
        </w:rPr>
        <w:t>.</w:t>
      </w:r>
    </w:p>
    <w:p w14:paraId="52F6FD04" w14:textId="77777777" w:rsidR="00704FCE" w:rsidRPr="00615C2E" w:rsidRDefault="00704FCE" w:rsidP="33FF54AA">
      <w:pPr>
        <w:pStyle w:val="ListParagraph"/>
        <w:ind w:left="763"/>
        <w:rPr>
          <w:rFonts w:ascii="Arial" w:eastAsia="Arial" w:hAnsi="Arial" w:cs="Arial"/>
          <w:sz w:val="28"/>
          <w:szCs w:val="28"/>
        </w:rPr>
      </w:pPr>
    </w:p>
    <w:p w14:paraId="2CB11B88" w14:textId="6855594B" w:rsidR="00704FCE" w:rsidRPr="00615C2E" w:rsidRDefault="00704FCE" w:rsidP="5F116E36">
      <w:pPr>
        <w:rPr>
          <w:rFonts w:ascii="Arial" w:eastAsia="Arial" w:hAnsi="Arial" w:cs="Arial"/>
          <w:b/>
          <w:bCs/>
          <w:color w:val="4472C4" w:themeColor="accent1"/>
          <w:sz w:val="28"/>
          <w:szCs w:val="28"/>
        </w:rPr>
      </w:pPr>
      <w:r w:rsidRPr="5F116E36">
        <w:rPr>
          <w:rFonts w:ascii="Arial" w:eastAsia="Arial" w:hAnsi="Arial" w:cs="Arial"/>
          <w:b/>
          <w:bCs/>
          <w:sz w:val="28"/>
          <w:szCs w:val="28"/>
        </w:rPr>
        <w:t>Scope</w:t>
      </w:r>
    </w:p>
    <w:p w14:paraId="2D4F8018" w14:textId="77FDD858" w:rsidR="00704FCE" w:rsidRPr="00105E12" w:rsidRDefault="258D6ADE" w:rsidP="11DD8A0B">
      <w:pPr>
        <w:spacing w:line="259" w:lineRule="auto"/>
        <w:rPr>
          <w:rFonts w:ascii="Arial" w:eastAsia="Arial" w:hAnsi="Arial" w:cs="Arial"/>
          <w:sz w:val="22"/>
          <w:szCs w:val="22"/>
        </w:rPr>
      </w:pPr>
      <w:r w:rsidRPr="34A1FC80">
        <w:rPr>
          <w:rFonts w:ascii="Arial" w:eastAsia="Arial" w:hAnsi="Arial" w:cs="Arial"/>
          <w:sz w:val="22"/>
          <w:szCs w:val="22"/>
        </w:rPr>
        <w:t xml:space="preserve">This policy applies to all </w:t>
      </w:r>
      <w:r w:rsidR="0088265C">
        <w:rPr>
          <w:rFonts w:ascii="Arial" w:eastAsia="Arial" w:hAnsi="Arial" w:cs="Arial"/>
          <w:sz w:val="22"/>
          <w:szCs w:val="22"/>
        </w:rPr>
        <w:t>workers</w:t>
      </w:r>
      <w:r w:rsidR="066016B8" w:rsidRPr="34A1FC80">
        <w:rPr>
          <w:rFonts w:ascii="Arial" w:eastAsia="Arial" w:hAnsi="Arial" w:cs="Arial"/>
          <w:sz w:val="22"/>
          <w:szCs w:val="22"/>
        </w:rPr>
        <w:t xml:space="preserve"> </w:t>
      </w:r>
      <w:r w:rsidR="769A737D" w:rsidRPr="34A1FC80">
        <w:rPr>
          <w:rFonts w:ascii="Arial" w:eastAsia="Arial" w:hAnsi="Arial" w:cs="Arial"/>
          <w:sz w:val="22"/>
          <w:szCs w:val="22"/>
        </w:rPr>
        <w:t>i</w:t>
      </w:r>
      <w:r w:rsidRPr="34A1FC80">
        <w:rPr>
          <w:rFonts w:ascii="Arial" w:eastAsia="Arial" w:hAnsi="Arial" w:cs="Arial"/>
          <w:sz w:val="22"/>
          <w:szCs w:val="22"/>
        </w:rPr>
        <w:t>n the workplace</w:t>
      </w:r>
      <w:r w:rsidR="41DA52F5" w:rsidRPr="34A1FC80">
        <w:rPr>
          <w:rFonts w:ascii="Arial" w:eastAsia="Arial" w:hAnsi="Arial" w:cs="Arial"/>
          <w:sz w:val="22"/>
          <w:szCs w:val="22"/>
        </w:rPr>
        <w:t xml:space="preserve">. </w:t>
      </w:r>
      <w:r w:rsidRPr="34A1FC80">
        <w:rPr>
          <w:rFonts w:ascii="Arial" w:eastAsia="Arial" w:hAnsi="Arial" w:cs="Arial"/>
          <w:sz w:val="22"/>
          <w:szCs w:val="22"/>
        </w:rPr>
        <w:t xml:space="preserve">This policy does not form part of any contract with our staff and may be varied from time to time by the </w:t>
      </w:r>
      <w:r w:rsidR="00B37EB8">
        <w:rPr>
          <w:rFonts w:ascii="Arial" w:eastAsia="Arial" w:hAnsi="Arial" w:cs="Arial"/>
          <w:sz w:val="22"/>
          <w:szCs w:val="22"/>
        </w:rPr>
        <w:t>Church</w:t>
      </w:r>
      <w:r w:rsidRPr="34A1FC80">
        <w:rPr>
          <w:rFonts w:ascii="Arial" w:eastAsia="Arial" w:hAnsi="Arial" w:cs="Arial"/>
          <w:sz w:val="22"/>
          <w:szCs w:val="22"/>
        </w:rPr>
        <w:t xml:space="preserve"> </w:t>
      </w:r>
      <w:r w:rsidR="004365AE">
        <w:rPr>
          <w:rFonts w:ascii="Arial" w:eastAsia="Arial" w:hAnsi="Arial" w:cs="Arial"/>
          <w:sz w:val="22"/>
          <w:szCs w:val="22"/>
        </w:rPr>
        <w:t>at</w:t>
      </w:r>
      <w:r w:rsidRPr="34A1FC80">
        <w:rPr>
          <w:rFonts w:ascii="Arial" w:eastAsia="Arial" w:hAnsi="Arial" w:cs="Arial"/>
          <w:sz w:val="22"/>
          <w:szCs w:val="22"/>
        </w:rPr>
        <w:t xml:space="preserve"> its discretion</w:t>
      </w:r>
      <w:r w:rsidR="56B2C145" w:rsidRPr="34A1FC80">
        <w:rPr>
          <w:rFonts w:ascii="Arial" w:eastAsia="Arial" w:hAnsi="Arial" w:cs="Arial"/>
          <w:sz w:val="22"/>
          <w:szCs w:val="22"/>
        </w:rPr>
        <w:t>.</w:t>
      </w:r>
    </w:p>
    <w:p w14:paraId="4C07956C" w14:textId="77777777" w:rsidR="0067250A" w:rsidRPr="0067250A" w:rsidRDefault="0067250A" w:rsidP="0067250A">
      <w:pPr>
        <w:pStyle w:val="ListParagraph"/>
        <w:ind w:left="763"/>
        <w:rPr>
          <w:rFonts w:asciiTheme="minorHAnsi" w:hAnsiTheme="minorHAnsi" w:cstheme="minorHAnsi"/>
          <w:sz w:val="22"/>
          <w:szCs w:val="22"/>
        </w:rPr>
      </w:pPr>
    </w:p>
    <w:p w14:paraId="5716B78A" w14:textId="7FEBED67" w:rsidR="0067250A" w:rsidRPr="00615C2E" w:rsidRDefault="0067250A" w:rsidP="5F116E36">
      <w:pPr>
        <w:rPr>
          <w:rFonts w:ascii="Arial" w:eastAsia="Arial" w:hAnsi="Arial" w:cs="Arial"/>
          <w:b/>
          <w:bCs/>
          <w:color w:val="4472C4" w:themeColor="accent1"/>
          <w:sz w:val="28"/>
          <w:szCs w:val="28"/>
        </w:rPr>
      </w:pPr>
      <w:r w:rsidRPr="5F116E36">
        <w:rPr>
          <w:rFonts w:ascii="Arial" w:eastAsia="Arial" w:hAnsi="Arial" w:cs="Arial"/>
          <w:b/>
          <w:bCs/>
          <w:sz w:val="28"/>
          <w:szCs w:val="28"/>
        </w:rPr>
        <w:t>Definitions</w:t>
      </w:r>
    </w:p>
    <w:p w14:paraId="22C4BAF6" w14:textId="77777777" w:rsidR="00CC315A" w:rsidRDefault="00CC315A" w:rsidP="11DD8A0B">
      <w:pPr>
        <w:rPr>
          <w:rFonts w:ascii="Arial" w:eastAsia="Arial" w:hAnsi="Arial" w:cs="Arial"/>
          <w:b/>
          <w:bCs/>
          <w:i/>
          <w:iCs/>
          <w:sz w:val="22"/>
          <w:szCs w:val="22"/>
        </w:rPr>
      </w:pPr>
    </w:p>
    <w:tbl>
      <w:tblPr>
        <w:tblStyle w:val="TableGrid"/>
        <w:tblW w:w="8788"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953"/>
      </w:tblGrid>
      <w:tr w:rsidR="00117653" w14:paraId="079450F7" w14:textId="77777777" w:rsidTr="17F86358">
        <w:tc>
          <w:tcPr>
            <w:tcW w:w="2835" w:type="dxa"/>
          </w:tcPr>
          <w:p w14:paraId="6CB20F8E" w14:textId="749616D5" w:rsidR="00117653" w:rsidRPr="009B10A6" w:rsidRDefault="00B7581A" w:rsidP="11DD8A0B">
            <w:pPr>
              <w:rPr>
                <w:rFonts w:ascii="Arial" w:eastAsia="Arial" w:hAnsi="Arial" w:cs="Arial"/>
                <w:sz w:val="22"/>
                <w:szCs w:val="22"/>
              </w:rPr>
            </w:pPr>
            <w:r>
              <w:rPr>
                <w:rFonts w:ascii="Arial" w:eastAsia="Arial" w:hAnsi="Arial" w:cs="Arial"/>
                <w:sz w:val="22"/>
                <w:szCs w:val="22"/>
              </w:rPr>
              <w:t>Workers</w:t>
            </w:r>
          </w:p>
        </w:tc>
        <w:tc>
          <w:tcPr>
            <w:tcW w:w="5953" w:type="dxa"/>
          </w:tcPr>
          <w:p w14:paraId="42FD04BE" w14:textId="5F7A1320" w:rsidR="00117653" w:rsidRDefault="00C8344A" w:rsidP="11DD8A0B">
            <w:pPr>
              <w:rPr>
                <w:rFonts w:ascii="Arial" w:eastAsia="Arial" w:hAnsi="Arial" w:cs="Arial"/>
                <w:sz w:val="22"/>
                <w:szCs w:val="22"/>
              </w:rPr>
            </w:pPr>
            <w:r>
              <w:rPr>
                <w:rFonts w:ascii="Arial" w:eastAsia="Arial" w:hAnsi="Arial" w:cs="Arial"/>
                <w:sz w:val="22"/>
                <w:szCs w:val="22"/>
              </w:rPr>
              <w:t>Includes</w:t>
            </w:r>
            <w:r w:rsidR="008D1100">
              <w:rPr>
                <w:rFonts w:ascii="Arial" w:eastAsia="Arial" w:hAnsi="Arial" w:cs="Arial"/>
                <w:sz w:val="22"/>
                <w:szCs w:val="22"/>
              </w:rPr>
              <w:t xml:space="preserve"> all employees and volunteers</w:t>
            </w:r>
            <w:r w:rsidR="00172D22">
              <w:rPr>
                <w:rFonts w:ascii="Arial" w:eastAsia="Arial" w:hAnsi="Arial" w:cs="Arial"/>
                <w:sz w:val="22"/>
                <w:szCs w:val="22"/>
              </w:rPr>
              <w:t>,</w:t>
            </w:r>
            <w:r w:rsidR="008D1100">
              <w:rPr>
                <w:rFonts w:ascii="Arial" w:eastAsia="Arial" w:hAnsi="Arial" w:cs="Arial"/>
                <w:sz w:val="22"/>
                <w:szCs w:val="22"/>
              </w:rPr>
              <w:t xml:space="preserve"> including pastors</w:t>
            </w:r>
            <w:r w:rsidR="00172D22">
              <w:rPr>
                <w:rFonts w:ascii="Arial" w:eastAsia="Arial" w:hAnsi="Arial" w:cs="Arial"/>
                <w:sz w:val="22"/>
                <w:szCs w:val="22"/>
              </w:rPr>
              <w:t>.</w:t>
            </w:r>
            <w:r>
              <w:rPr>
                <w:rFonts w:ascii="Arial" w:eastAsia="Arial" w:hAnsi="Arial" w:cs="Arial"/>
                <w:sz w:val="22"/>
                <w:szCs w:val="22"/>
              </w:rPr>
              <w:t xml:space="preserve"> </w:t>
            </w:r>
          </w:p>
          <w:p w14:paraId="060BA3B7" w14:textId="31746403" w:rsidR="009B10A6" w:rsidRDefault="009B10A6" w:rsidP="11DD8A0B">
            <w:pPr>
              <w:rPr>
                <w:rFonts w:ascii="Arial" w:eastAsia="Arial" w:hAnsi="Arial" w:cs="Arial"/>
                <w:b/>
                <w:bCs/>
                <w:i/>
                <w:iCs/>
                <w:sz w:val="22"/>
                <w:szCs w:val="22"/>
              </w:rPr>
            </w:pPr>
          </w:p>
        </w:tc>
      </w:tr>
      <w:tr w:rsidR="00117653" w14:paraId="0018462B" w14:textId="77777777" w:rsidTr="17F86358">
        <w:tc>
          <w:tcPr>
            <w:tcW w:w="2835" w:type="dxa"/>
          </w:tcPr>
          <w:p w14:paraId="5FF2D105" w14:textId="40EC6E7B" w:rsidR="00117653" w:rsidRPr="009B10A6" w:rsidRDefault="00117653" w:rsidP="11DD8A0B">
            <w:pPr>
              <w:rPr>
                <w:rFonts w:ascii="Arial" w:eastAsia="Arial" w:hAnsi="Arial" w:cs="Arial"/>
                <w:sz w:val="22"/>
                <w:szCs w:val="22"/>
              </w:rPr>
            </w:pPr>
            <w:r w:rsidRPr="009B10A6">
              <w:rPr>
                <w:rFonts w:ascii="Arial" w:eastAsia="Arial" w:hAnsi="Arial" w:cs="Arial"/>
                <w:sz w:val="22"/>
                <w:szCs w:val="22"/>
              </w:rPr>
              <w:t>Ill Health</w:t>
            </w:r>
          </w:p>
        </w:tc>
        <w:tc>
          <w:tcPr>
            <w:tcW w:w="5953" w:type="dxa"/>
          </w:tcPr>
          <w:p w14:paraId="1CCB22A5" w14:textId="2A45EEB7" w:rsidR="00117653" w:rsidRDefault="4D9113FF" w:rsidP="11DD8A0B">
            <w:pPr>
              <w:rPr>
                <w:rFonts w:ascii="Arial" w:eastAsia="Arial" w:hAnsi="Arial" w:cs="Arial"/>
                <w:sz w:val="22"/>
                <w:szCs w:val="22"/>
              </w:rPr>
            </w:pPr>
            <w:r w:rsidRPr="17F86358">
              <w:rPr>
                <w:rFonts w:ascii="Arial" w:eastAsia="Arial" w:hAnsi="Arial" w:cs="Arial"/>
                <w:sz w:val="22"/>
                <w:szCs w:val="22"/>
              </w:rPr>
              <w:t xml:space="preserve">includes a range of symptoms that compromises a person’s wellbeing and the ability for that person to live their life to their full potential, including </w:t>
            </w:r>
            <w:r w:rsidR="00E7366B" w:rsidRPr="17F86358">
              <w:rPr>
                <w:rFonts w:ascii="Arial" w:eastAsia="Arial" w:hAnsi="Arial" w:cs="Arial"/>
                <w:sz w:val="22"/>
                <w:szCs w:val="22"/>
              </w:rPr>
              <w:t xml:space="preserve">in their </w:t>
            </w:r>
            <w:r w:rsidRPr="17F86358">
              <w:rPr>
                <w:rFonts w:ascii="Arial" w:eastAsia="Arial" w:hAnsi="Arial" w:cs="Arial"/>
                <w:sz w:val="22"/>
                <w:szCs w:val="22"/>
              </w:rPr>
              <w:t>work</w:t>
            </w:r>
            <w:r w:rsidR="00E7366B" w:rsidRPr="17F86358">
              <w:rPr>
                <w:rFonts w:ascii="Arial" w:eastAsia="Arial" w:hAnsi="Arial" w:cs="Arial"/>
                <w:sz w:val="22"/>
                <w:szCs w:val="22"/>
              </w:rPr>
              <w:t>place</w:t>
            </w:r>
            <w:r w:rsidRPr="17F86358">
              <w:rPr>
                <w:rFonts w:ascii="Arial" w:eastAsia="Arial" w:hAnsi="Arial" w:cs="Arial"/>
                <w:sz w:val="22"/>
                <w:szCs w:val="22"/>
              </w:rPr>
              <w:t>.</w:t>
            </w:r>
          </w:p>
          <w:p w14:paraId="01499CFD" w14:textId="31CF61B2" w:rsidR="009B10A6" w:rsidRDefault="009B10A6" w:rsidP="11DD8A0B">
            <w:pPr>
              <w:rPr>
                <w:rFonts w:ascii="Arial" w:eastAsia="Arial" w:hAnsi="Arial" w:cs="Arial"/>
                <w:b/>
                <w:bCs/>
                <w:i/>
                <w:iCs/>
                <w:sz w:val="22"/>
                <w:szCs w:val="22"/>
              </w:rPr>
            </w:pPr>
          </w:p>
        </w:tc>
      </w:tr>
      <w:tr w:rsidR="00117653" w14:paraId="647CB118" w14:textId="77777777" w:rsidTr="17F86358">
        <w:tc>
          <w:tcPr>
            <w:tcW w:w="2835" w:type="dxa"/>
          </w:tcPr>
          <w:p w14:paraId="3E489233" w14:textId="77F024B4" w:rsidR="00117653" w:rsidRPr="009B10A6" w:rsidRDefault="009B10A6" w:rsidP="11DD8A0B">
            <w:pPr>
              <w:rPr>
                <w:rFonts w:ascii="Arial" w:eastAsia="Arial" w:hAnsi="Arial" w:cs="Arial"/>
                <w:sz w:val="22"/>
                <w:szCs w:val="22"/>
              </w:rPr>
            </w:pPr>
            <w:r w:rsidRPr="009B10A6">
              <w:rPr>
                <w:rFonts w:ascii="Arial" w:eastAsia="Arial" w:hAnsi="Arial" w:cs="Arial"/>
                <w:sz w:val="22"/>
                <w:szCs w:val="22"/>
              </w:rPr>
              <w:t>Volunteer</w:t>
            </w:r>
          </w:p>
        </w:tc>
        <w:tc>
          <w:tcPr>
            <w:tcW w:w="5953" w:type="dxa"/>
          </w:tcPr>
          <w:p w14:paraId="76E5AC44" w14:textId="19ED2414" w:rsidR="00117653" w:rsidRDefault="71E66C68" w:rsidP="11DD8A0B">
            <w:pPr>
              <w:rPr>
                <w:rFonts w:ascii="Arial" w:eastAsia="Arial" w:hAnsi="Arial" w:cs="Arial"/>
                <w:sz w:val="22"/>
                <w:szCs w:val="22"/>
              </w:rPr>
            </w:pPr>
            <w:r w:rsidRPr="34A1FC80">
              <w:rPr>
                <w:rFonts w:ascii="Arial" w:eastAsia="Arial" w:hAnsi="Arial" w:cs="Arial"/>
                <w:sz w:val="22"/>
                <w:szCs w:val="22"/>
              </w:rPr>
              <w:t>a</w:t>
            </w:r>
            <w:r w:rsidR="4D9113FF" w:rsidRPr="34A1FC80">
              <w:rPr>
                <w:rFonts w:ascii="Arial" w:eastAsia="Arial" w:hAnsi="Arial" w:cs="Arial"/>
                <w:sz w:val="22"/>
                <w:szCs w:val="22"/>
              </w:rPr>
              <w:t xml:space="preserve"> person who willingly gives their time to perform a task for no financial gain.</w:t>
            </w:r>
          </w:p>
          <w:p w14:paraId="011D84CF" w14:textId="6CCAC58D" w:rsidR="009B10A6" w:rsidRDefault="009B10A6" w:rsidP="11DD8A0B">
            <w:pPr>
              <w:rPr>
                <w:rFonts w:ascii="Arial" w:eastAsia="Arial" w:hAnsi="Arial" w:cs="Arial"/>
                <w:b/>
                <w:bCs/>
                <w:i/>
                <w:iCs/>
                <w:sz w:val="22"/>
                <w:szCs w:val="22"/>
              </w:rPr>
            </w:pPr>
          </w:p>
        </w:tc>
      </w:tr>
      <w:tr w:rsidR="00117653" w14:paraId="66690B27" w14:textId="77777777" w:rsidTr="17F86358">
        <w:tc>
          <w:tcPr>
            <w:tcW w:w="2835" w:type="dxa"/>
          </w:tcPr>
          <w:p w14:paraId="1EA2D2E5" w14:textId="3545C9AD" w:rsidR="00117653" w:rsidRPr="009B10A6" w:rsidRDefault="009B10A6" w:rsidP="11DD8A0B">
            <w:pPr>
              <w:rPr>
                <w:rFonts w:ascii="Arial" w:eastAsia="Arial" w:hAnsi="Arial" w:cs="Arial"/>
                <w:sz w:val="22"/>
                <w:szCs w:val="22"/>
              </w:rPr>
            </w:pPr>
            <w:r w:rsidRPr="009B10A6">
              <w:rPr>
                <w:rFonts w:ascii="Arial" w:eastAsia="Arial" w:hAnsi="Arial" w:cs="Arial"/>
                <w:sz w:val="22"/>
                <w:szCs w:val="22"/>
              </w:rPr>
              <w:lastRenderedPageBreak/>
              <w:t>Wellbeing</w:t>
            </w:r>
          </w:p>
        </w:tc>
        <w:tc>
          <w:tcPr>
            <w:tcW w:w="5953" w:type="dxa"/>
          </w:tcPr>
          <w:p w14:paraId="67814CB8" w14:textId="5F429D4E" w:rsidR="00117653" w:rsidRDefault="009B10A6" w:rsidP="11DD8A0B">
            <w:pPr>
              <w:rPr>
                <w:rFonts w:ascii="Arial" w:eastAsia="Arial" w:hAnsi="Arial" w:cs="Arial"/>
                <w:b/>
                <w:bCs/>
                <w:i/>
                <w:iCs/>
                <w:sz w:val="22"/>
                <w:szCs w:val="22"/>
              </w:rPr>
            </w:pPr>
            <w:r w:rsidRPr="5F116E36">
              <w:rPr>
                <w:rFonts w:ascii="Arial" w:eastAsia="Arial" w:hAnsi="Arial" w:cs="Arial"/>
                <w:sz w:val="22"/>
                <w:szCs w:val="22"/>
              </w:rPr>
              <w:t>state of physical, mental, emotional, and spiritual health characterised by happiness and comfort.</w:t>
            </w:r>
          </w:p>
        </w:tc>
      </w:tr>
    </w:tbl>
    <w:p w14:paraId="24518422" w14:textId="77777777" w:rsidR="00117653" w:rsidRDefault="00117653" w:rsidP="11DD8A0B">
      <w:pPr>
        <w:rPr>
          <w:rFonts w:ascii="Arial" w:eastAsia="Arial" w:hAnsi="Arial" w:cs="Arial"/>
          <w:b/>
          <w:bCs/>
          <w:i/>
          <w:iCs/>
          <w:sz w:val="22"/>
          <w:szCs w:val="22"/>
        </w:rPr>
      </w:pPr>
    </w:p>
    <w:p w14:paraId="71BCD015" w14:textId="7387A019" w:rsidR="00704FCE" w:rsidRDefault="00704FCE" w:rsidP="00704FCE">
      <w:pPr>
        <w:rPr>
          <w:sz w:val="22"/>
          <w:szCs w:val="22"/>
        </w:rPr>
      </w:pPr>
    </w:p>
    <w:p w14:paraId="79F766CD" w14:textId="77777777" w:rsidR="009B10A6" w:rsidRDefault="00704FCE" w:rsidP="11DD8A0B">
      <w:pPr>
        <w:rPr>
          <w:rFonts w:ascii="Arial" w:eastAsia="Arial" w:hAnsi="Arial" w:cs="Arial"/>
          <w:color w:val="000000" w:themeColor="text1"/>
          <w:sz w:val="22"/>
          <w:szCs w:val="22"/>
        </w:rPr>
      </w:pPr>
      <w:r w:rsidRPr="5F116E36">
        <w:rPr>
          <w:rFonts w:ascii="Arial" w:eastAsia="Arial" w:hAnsi="Arial" w:cs="Arial"/>
          <w:b/>
          <w:bCs/>
          <w:sz w:val="28"/>
          <w:szCs w:val="28"/>
        </w:rPr>
        <w:t>Policy</w:t>
      </w:r>
      <w:r>
        <w:br/>
      </w:r>
    </w:p>
    <w:p w14:paraId="3F14DF44" w14:textId="53AD4F81" w:rsidR="00613CE6" w:rsidRDefault="007B3EF6" w:rsidP="11DD8A0B">
      <w:pPr>
        <w:rPr>
          <w:rFonts w:ascii="Arial" w:eastAsia="Arial" w:hAnsi="Arial" w:cs="Arial"/>
          <w:color w:val="000000" w:themeColor="text1"/>
          <w:sz w:val="22"/>
          <w:szCs w:val="22"/>
        </w:rPr>
      </w:pPr>
      <w:r w:rsidRPr="17F86358">
        <w:rPr>
          <w:rFonts w:ascii="Arial" w:eastAsia="Arial" w:hAnsi="Arial" w:cs="Arial"/>
          <w:color w:val="000000" w:themeColor="text1"/>
          <w:sz w:val="22"/>
          <w:szCs w:val="22"/>
        </w:rPr>
        <w:t xml:space="preserve">As people are the centre of what we do at </w:t>
      </w:r>
      <w:r w:rsidR="00515BA7" w:rsidRPr="00373D0E">
        <w:rPr>
          <w:rFonts w:ascii="Arial" w:eastAsia="Arial" w:hAnsi="Arial" w:cs="Arial"/>
          <w:b/>
          <w:bCs/>
          <w:color w:val="FF0000"/>
          <w:sz w:val="22"/>
          <w:szCs w:val="22"/>
        </w:rPr>
        <w:t>ABC church</w:t>
      </w:r>
      <w:r w:rsidR="00674022" w:rsidRPr="17F86358">
        <w:rPr>
          <w:rFonts w:ascii="Arial" w:eastAsia="Arial" w:hAnsi="Arial" w:cs="Arial"/>
          <w:color w:val="000000" w:themeColor="text1"/>
          <w:sz w:val="22"/>
          <w:szCs w:val="22"/>
        </w:rPr>
        <w:t>,</w:t>
      </w:r>
      <w:r w:rsidRPr="17F86358">
        <w:rPr>
          <w:rFonts w:ascii="Arial" w:eastAsia="Arial" w:hAnsi="Arial" w:cs="Arial"/>
          <w:color w:val="000000" w:themeColor="text1"/>
          <w:sz w:val="22"/>
          <w:szCs w:val="22"/>
        </w:rPr>
        <w:t xml:space="preserve"> we are committed to providing a healthy and safe workplace that enables our staff and volunteers to thrive at work.</w:t>
      </w:r>
    </w:p>
    <w:p w14:paraId="7A36548E" w14:textId="77777777" w:rsidR="009B10A6" w:rsidRPr="007B3EF6" w:rsidRDefault="009B10A6" w:rsidP="11DD8A0B">
      <w:pPr>
        <w:rPr>
          <w:rFonts w:ascii="Arial" w:eastAsia="Arial" w:hAnsi="Arial" w:cs="Arial"/>
          <w:color w:val="000000" w:themeColor="text1"/>
          <w:sz w:val="22"/>
          <w:szCs w:val="22"/>
        </w:rPr>
      </w:pPr>
    </w:p>
    <w:p w14:paraId="1E902BA1" w14:textId="4B963282" w:rsidR="007B3EF6" w:rsidRPr="007B3EF6" w:rsidRDefault="15E2866E" w:rsidP="11DD8A0B">
      <w:pPr>
        <w:rPr>
          <w:rFonts w:ascii="Arial" w:eastAsia="Arial" w:hAnsi="Arial" w:cs="Arial"/>
          <w:color w:val="000000" w:themeColor="text1"/>
          <w:sz w:val="22"/>
          <w:szCs w:val="22"/>
        </w:rPr>
      </w:pPr>
      <w:r w:rsidRPr="34A1FC80">
        <w:rPr>
          <w:rFonts w:ascii="Arial" w:eastAsia="Arial" w:hAnsi="Arial" w:cs="Arial"/>
          <w:color w:val="000000" w:themeColor="text1"/>
          <w:sz w:val="22"/>
          <w:szCs w:val="22"/>
        </w:rPr>
        <w:t>We do this by</w:t>
      </w:r>
      <w:r w:rsidR="56B2C145" w:rsidRPr="34A1FC80">
        <w:rPr>
          <w:rFonts w:ascii="Arial" w:eastAsia="Arial" w:hAnsi="Arial" w:cs="Arial"/>
          <w:color w:val="000000" w:themeColor="text1"/>
          <w:sz w:val="22"/>
          <w:szCs w:val="22"/>
        </w:rPr>
        <w:t xml:space="preserve"> </w:t>
      </w:r>
      <w:r w:rsidR="462BB5D7" w:rsidRPr="34A1FC80">
        <w:rPr>
          <w:rFonts w:ascii="Arial" w:eastAsia="Arial" w:hAnsi="Arial" w:cs="Arial"/>
          <w:color w:val="000000" w:themeColor="text1"/>
          <w:sz w:val="22"/>
          <w:szCs w:val="22"/>
        </w:rPr>
        <w:t xml:space="preserve">preventative support in the areas </w:t>
      </w:r>
      <w:r w:rsidR="005F616F" w:rsidRPr="34A1FC80">
        <w:rPr>
          <w:rFonts w:ascii="Arial" w:eastAsia="Arial" w:hAnsi="Arial" w:cs="Arial"/>
          <w:color w:val="000000" w:themeColor="text1"/>
          <w:sz w:val="22"/>
          <w:szCs w:val="22"/>
        </w:rPr>
        <w:t xml:space="preserve">of physical health, spiritual health and mental and emotional health. </w:t>
      </w:r>
    </w:p>
    <w:p w14:paraId="2BDD8361" w14:textId="1EBF4D3E" w:rsidR="00613CE6" w:rsidRPr="005F1832" w:rsidRDefault="00613CE6" w:rsidP="5F116E36">
      <w:pPr>
        <w:rPr>
          <w:rFonts w:ascii="Arial" w:eastAsia="Arial" w:hAnsi="Arial" w:cs="Arial"/>
          <w:i/>
          <w:iCs/>
          <w:color w:val="000000" w:themeColor="text1"/>
          <w:sz w:val="22"/>
          <w:szCs w:val="22"/>
        </w:rPr>
      </w:pPr>
    </w:p>
    <w:p w14:paraId="2C02F607" w14:textId="4733010A" w:rsidR="00674022" w:rsidRPr="005F1832" w:rsidRDefault="56B2C145" w:rsidP="34A1FC80">
      <w:pPr>
        <w:rPr>
          <w:rFonts w:ascii="Arial" w:eastAsia="Arial" w:hAnsi="Arial" w:cs="Arial"/>
          <w:i/>
          <w:iCs/>
          <w:color w:val="000000" w:themeColor="text1"/>
          <w:sz w:val="22"/>
          <w:szCs w:val="22"/>
        </w:rPr>
      </w:pPr>
      <w:r w:rsidRPr="34A1FC80">
        <w:rPr>
          <w:rFonts w:ascii="Arial" w:eastAsia="Arial" w:hAnsi="Arial" w:cs="Arial"/>
          <w:i/>
          <w:iCs/>
          <w:color w:val="000000" w:themeColor="text1"/>
          <w:sz w:val="22"/>
          <w:szCs w:val="22"/>
        </w:rPr>
        <w:t>We support</w:t>
      </w:r>
      <w:r w:rsidR="462BB5D7" w:rsidRPr="34A1FC80">
        <w:rPr>
          <w:rFonts w:ascii="Arial" w:eastAsia="Arial" w:hAnsi="Arial" w:cs="Arial"/>
          <w:i/>
          <w:iCs/>
          <w:color w:val="000000" w:themeColor="text1"/>
          <w:sz w:val="22"/>
          <w:szCs w:val="22"/>
        </w:rPr>
        <w:t xml:space="preserve"> and promote</w:t>
      </w:r>
      <w:r w:rsidRPr="34A1FC80">
        <w:rPr>
          <w:rFonts w:ascii="Arial" w:eastAsia="Arial" w:hAnsi="Arial" w:cs="Arial"/>
          <w:i/>
          <w:iCs/>
          <w:color w:val="000000" w:themeColor="text1"/>
          <w:sz w:val="22"/>
          <w:szCs w:val="22"/>
        </w:rPr>
        <w:t xml:space="preserve"> physical </w:t>
      </w:r>
      <w:r w:rsidR="4D9113FF" w:rsidRPr="34A1FC80">
        <w:rPr>
          <w:rFonts w:ascii="Arial" w:eastAsia="Arial" w:hAnsi="Arial" w:cs="Arial"/>
          <w:i/>
          <w:iCs/>
          <w:color w:val="000000" w:themeColor="text1"/>
          <w:sz w:val="22"/>
          <w:szCs w:val="22"/>
        </w:rPr>
        <w:t>wellbeing</w:t>
      </w:r>
      <w:r w:rsidRPr="34A1FC80">
        <w:rPr>
          <w:rFonts w:ascii="Arial" w:eastAsia="Arial" w:hAnsi="Arial" w:cs="Arial"/>
          <w:i/>
          <w:iCs/>
          <w:color w:val="000000" w:themeColor="text1"/>
          <w:sz w:val="22"/>
          <w:szCs w:val="22"/>
        </w:rPr>
        <w:t xml:space="preserve"> by:</w:t>
      </w:r>
    </w:p>
    <w:p w14:paraId="7C33DCD9" w14:textId="793D2B81" w:rsidR="00674022" w:rsidRDefault="0C5CA27C" w:rsidP="11DD8A0B">
      <w:pPr>
        <w:pStyle w:val="ListParagraph"/>
        <w:numPr>
          <w:ilvl w:val="0"/>
          <w:numId w:val="33"/>
        </w:numPr>
        <w:rPr>
          <w:rFonts w:ascii="Arial" w:eastAsia="Arial" w:hAnsi="Arial" w:cs="Arial"/>
          <w:color w:val="000000" w:themeColor="text1"/>
          <w:sz w:val="22"/>
          <w:szCs w:val="22"/>
        </w:rPr>
      </w:pPr>
      <w:r w:rsidRPr="34A1FC80">
        <w:rPr>
          <w:rFonts w:ascii="Arial" w:eastAsia="Arial" w:hAnsi="Arial" w:cs="Arial"/>
          <w:color w:val="000000" w:themeColor="text1"/>
          <w:sz w:val="22"/>
          <w:szCs w:val="22"/>
        </w:rPr>
        <w:t>p</w:t>
      </w:r>
      <w:r w:rsidR="25241C5A" w:rsidRPr="34A1FC80">
        <w:rPr>
          <w:rFonts w:ascii="Arial" w:eastAsia="Arial" w:hAnsi="Arial" w:cs="Arial"/>
          <w:color w:val="000000" w:themeColor="text1"/>
          <w:sz w:val="22"/>
          <w:szCs w:val="22"/>
        </w:rPr>
        <w:t>roviding a s</w:t>
      </w:r>
      <w:r w:rsidR="56B2C145" w:rsidRPr="34A1FC80">
        <w:rPr>
          <w:rFonts w:ascii="Arial" w:eastAsia="Arial" w:hAnsi="Arial" w:cs="Arial"/>
          <w:color w:val="000000" w:themeColor="text1"/>
          <w:sz w:val="22"/>
          <w:szCs w:val="22"/>
        </w:rPr>
        <w:t>moke free workplace</w:t>
      </w:r>
    </w:p>
    <w:p w14:paraId="632CA770" w14:textId="75C5C344" w:rsidR="005C3422" w:rsidRPr="00BD6D56" w:rsidRDefault="005C3422" w:rsidP="11DD8A0B">
      <w:pPr>
        <w:pStyle w:val="ListParagraph"/>
        <w:numPr>
          <w:ilvl w:val="0"/>
          <w:numId w:val="33"/>
        </w:numPr>
        <w:rPr>
          <w:rFonts w:ascii="Arial" w:eastAsia="Arial" w:hAnsi="Arial" w:cs="Arial"/>
          <w:b/>
          <w:bCs/>
          <w:color w:val="FF0000"/>
          <w:sz w:val="22"/>
          <w:szCs w:val="22"/>
        </w:rPr>
      </w:pPr>
      <w:r w:rsidRPr="00BD6D56">
        <w:rPr>
          <w:rFonts w:ascii="Arial" w:eastAsia="Arial" w:hAnsi="Arial" w:cs="Arial"/>
          <w:b/>
          <w:bCs/>
          <w:color w:val="FF0000"/>
          <w:sz w:val="22"/>
          <w:szCs w:val="22"/>
        </w:rPr>
        <w:t>[insert other examples here such as:</w:t>
      </w:r>
    </w:p>
    <w:p w14:paraId="6CAC7441" w14:textId="456F60EF" w:rsidR="00674022" w:rsidRPr="00BD6D56" w:rsidRDefault="545A8140" w:rsidP="005C3422">
      <w:pPr>
        <w:pStyle w:val="ListParagraph"/>
        <w:numPr>
          <w:ilvl w:val="1"/>
          <w:numId w:val="33"/>
        </w:numPr>
        <w:rPr>
          <w:rFonts w:ascii="Arial" w:eastAsia="Arial" w:hAnsi="Arial" w:cs="Arial"/>
          <w:b/>
          <w:bCs/>
          <w:color w:val="FF0000"/>
          <w:sz w:val="22"/>
          <w:szCs w:val="22"/>
        </w:rPr>
      </w:pPr>
      <w:r w:rsidRPr="00BD6D56">
        <w:rPr>
          <w:rFonts w:ascii="Arial" w:eastAsia="Arial" w:hAnsi="Arial" w:cs="Arial"/>
          <w:b/>
          <w:bCs/>
          <w:color w:val="FF0000"/>
          <w:sz w:val="22"/>
          <w:szCs w:val="22"/>
        </w:rPr>
        <w:t>e</w:t>
      </w:r>
      <w:r w:rsidR="56B2C145" w:rsidRPr="00BD6D56">
        <w:rPr>
          <w:rFonts w:ascii="Arial" w:eastAsia="Arial" w:hAnsi="Arial" w:cs="Arial"/>
          <w:b/>
          <w:bCs/>
          <w:color w:val="FF0000"/>
          <w:sz w:val="22"/>
          <w:szCs w:val="22"/>
        </w:rPr>
        <w:t>ncouraging walking meetings or meeting</w:t>
      </w:r>
      <w:r w:rsidR="2692C7C6" w:rsidRPr="00BD6D56">
        <w:rPr>
          <w:rFonts w:ascii="Arial" w:eastAsia="Arial" w:hAnsi="Arial" w:cs="Arial"/>
          <w:b/>
          <w:bCs/>
          <w:color w:val="FF0000"/>
          <w:sz w:val="22"/>
          <w:szCs w:val="22"/>
        </w:rPr>
        <w:t xml:space="preserve">s </w:t>
      </w:r>
      <w:r w:rsidR="56B2C145" w:rsidRPr="00BD6D56">
        <w:rPr>
          <w:rFonts w:ascii="Arial" w:eastAsia="Arial" w:hAnsi="Arial" w:cs="Arial"/>
          <w:b/>
          <w:bCs/>
          <w:color w:val="FF0000"/>
          <w:sz w:val="22"/>
          <w:szCs w:val="22"/>
        </w:rPr>
        <w:t xml:space="preserve">outside of the office </w:t>
      </w:r>
    </w:p>
    <w:p w14:paraId="2EF4D288" w14:textId="43421F8A" w:rsidR="00674022" w:rsidRPr="00BD6D56" w:rsidRDefault="0DA99448" w:rsidP="005C3422">
      <w:pPr>
        <w:pStyle w:val="ListParagraph"/>
        <w:numPr>
          <w:ilvl w:val="1"/>
          <w:numId w:val="33"/>
        </w:numPr>
        <w:rPr>
          <w:rFonts w:ascii="Arial" w:eastAsia="Arial" w:hAnsi="Arial" w:cs="Arial"/>
          <w:b/>
          <w:bCs/>
          <w:color w:val="FF0000"/>
          <w:sz w:val="22"/>
          <w:szCs w:val="22"/>
        </w:rPr>
      </w:pPr>
      <w:r w:rsidRPr="00BD6D56">
        <w:rPr>
          <w:rFonts w:ascii="Arial" w:eastAsia="Arial" w:hAnsi="Arial" w:cs="Arial"/>
          <w:b/>
          <w:bCs/>
          <w:color w:val="FF0000"/>
          <w:sz w:val="22"/>
          <w:szCs w:val="22"/>
        </w:rPr>
        <w:t>p</w:t>
      </w:r>
      <w:r w:rsidR="2653A506" w:rsidRPr="00BD6D56">
        <w:rPr>
          <w:rFonts w:ascii="Arial" w:eastAsia="Arial" w:hAnsi="Arial" w:cs="Arial"/>
          <w:b/>
          <w:bCs/>
          <w:color w:val="FF0000"/>
          <w:sz w:val="22"/>
          <w:szCs w:val="22"/>
        </w:rPr>
        <w:t>roviding s</w:t>
      </w:r>
      <w:r w:rsidR="56B2C145" w:rsidRPr="00BD6D56">
        <w:rPr>
          <w:rFonts w:ascii="Arial" w:eastAsia="Arial" w:hAnsi="Arial" w:cs="Arial"/>
          <w:b/>
          <w:bCs/>
          <w:color w:val="FF0000"/>
          <w:sz w:val="22"/>
          <w:szCs w:val="22"/>
        </w:rPr>
        <w:t>tand up desks</w:t>
      </w:r>
    </w:p>
    <w:p w14:paraId="013D7B0F" w14:textId="638CFD09" w:rsidR="00674022" w:rsidRPr="00BD6D56" w:rsidRDefault="639BA602" w:rsidP="005C3422">
      <w:pPr>
        <w:pStyle w:val="ListParagraph"/>
        <w:numPr>
          <w:ilvl w:val="1"/>
          <w:numId w:val="33"/>
        </w:numPr>
        <w:rPr>
          <w:rFonts w:ascii="Arial" w:eastAsia="Arial" w:hAnsi="Arial" w:cs="Arial"/>
          <w:b/>
          <w:bCs/>
          <w:color w:val="FF0000"/>
          <w:sz w:val="22"/>
          <w:szCs w:val="22"/>
        </w:rPr>
      </w:pPr>
      <w:r w:rsidRPr="00BD6D56">
        <w:rPr>
          <w:rFonts w:ascii="Arial" w:eastAsia="Arial" w:hAnsi="Arial" w:cs="Arial"/>
          <w:b/>
          <w:bCs/>
          <w:color w:val="FF0000"/>
          <w:sz w:val="22"/>
          <w:szCs w:val="22"/>
        </w:rPr>
        <w:t>e</w:t>
      </w:r>
      <w:r w:rsidR="56B2C145" w:rsidRPr="00BD6D56">
        <w:rPr>
          <w:rFonts w:ascii="Arial" w:eastAsia="Arial" w:hAnsi="Arial" w:cs="Arial"/>
          <w:b/>
          <w:bCs/>
          <w:color w:val="FF0000"/>
          <w:sz w:val="22"/>
          <w:szCs w:val="22"/>
        </w:rPr>
        <w:t>ncourag</w:t>
      </w:r>
      <w:r w:rsidR="36178D73" w:rsidRPr="00BD6D56">
        <w:rPr>
          <w:rFonts w:ascii="Arial" w:eastAsia="Arial" w:hAnsi="Arial" w:cs="Arial"/>
          <w:b/>
          <w:bCs/>
          <w:color w:val="FF0000"/>
          <w:sz w:val="22"/>
          <w:szCs w:val="22"/>
        </w:rPr>
        <w:t>ing</w:t>
      </w:r>
      <w:r w:rsidR="56B2C145" w:rsidRPr="00BD6D56">
        <w:rPr>
          <w:rFonts w:ascii="Arial" w:eastAsia="Arial" w:hAnsi="Arial" w:cs="Arial"/>
          <w:b/>
          <w:bCs/>
          <w:color w:val="FF0000"/>
          <w:sz w:val="22"/>
          <w:szCs w:val="22"/>
        </w:rPr>
        <w:t xml:space="preserve"> </w:t>
      </w:r>
      <w:r w:rsidR="32450A8E" w:rsidRPr="00BD6D56">
        <w:rPr>
          <w:rFonts w:ascii="Arial" w:eastAsia="Arial" w:hAnsi="Arial" w:cs="Arial"/>
          <w:b/>
          <w:bCs/>
          <w:color w:val="FF0000"/>
          <w:sz w:val="22"/>
          <w:szCs w:val="22"/>
        </w:rPr>
        <w:t>f</w:t>
      </w:r>
      <w:r w:rsidR="56B2C145" w:rsidRPr="00BD6D56">
        <w:rPr>
          <w:rFonts w:ascii="Arial" w:eastAsia="Arial" w:hAnsi="Arial" w:cs="Arial"/>
          <w:b/>
          <w:bCs/>
          <w:color w:val="FF0000"/>
          <w:sz w:val="22"/>
          <w:szCs w:val="22"/>
        </w:rPr>
        <w:t>lu vaccination by reimbursement of cost</w:t>
      </w:r>
    </w:p>
    <w:p w14:paraId="0DEE18A8" w14:textId="3A52D3BD" w:rsidR="00674022" w:rsidRPr="00BD6D56" w:rsidRDefault="68FBF419" w:rsidP="005C3422">
      <w:pPr>
        <w:pStyle w:val="ListParagraph"/>
        <w:numPr>
          <w:ilvl w:val="1"/>
          <w:numId w:val="33"/>
        </w:numPr>
        <w:rPr>
          <w:rFonts w:ascii="Arial" w:eastAsia="Arial" w:hAnsi="Arial" w:cs="Arial"/>
          <w:b/>
          <w:bCs/>
          <w:color w:val="FF0000"/>
          <w:sz w:val="22"/>
          <w:szCs w:val="22"/>
        </w:rPr>
      </w:pPr>
      <w:r w:rsidRPr="00BD6D56">
        <w:rPr>
          <w:rFonts w:ascii="Arial" w:eastAsia="Arial" w:hAnsi="Arial" w:cs="Arial"/>
          <w:b/>
          <w:bCs/>
          <w:color w:val="FF0000"/>
          <w:sz w:val="22"/>
          <w:szCs w:val="22"/>
        </w:rPr>
        <w:t>r</w:t>
      </w:r>
      <w:r w:rsidR="462BB5D7" w:rsidRPr="00BD6D56">
        <w:rPr>
          <w:rFonts w:ascii="Arial" w:eastAsia="Arial" w:hAnsi="Arial" w:cs="Arial"/>
          <w:b/>
          <w:bCs/>
          <w:color w:val="FF0000"/>
          <w:sz w:val="22"/>
          <w:szCs w:val="22"/>
        </w:rPr>
        <w:t>egularly review</w:t>
      </w:r>
      <w:r w:rsidR="56A2B34D" w:rsidRPr="00BD6D56">
        <w:rPr>
          <w:rFonts w:ascii="Arial" w:eastAsia="Arial" w:hAnsi="Arial" w:cs="Arial"/>
          <w:b/>
          <w:bCs/>
          <w:color w:val="FF0000"/>
          <w:sz w:val="22"/>
          <w:szCs w:val="22"/>
        </w:rPr>
        <w:t>ing the</w:t>
      </w:r>
      <w:r w:rsidR="462BB5D7" w:rsidRPr="00BD6D56">
        <w:rPr>
          <w:rFonts w:ascii="Arial" w:eastAsia="Arial" w:hAnsi="Arial" w:cs="Arial"/>
          <w:b/>
          <w:bCs/>
          <w:color w:val="FF0000"/>
          <w:sz w:val="22"/>
          <w:szCs w:val="22"/>
        </w:rPr>
        <w:t xml:space="preserve"> </w:t>
      </w:r>
      <w:bookmarkStart w:id="1" w:name="_Int_OattIlJI"/>
      <w:r w:rsidR="56B2C145" w:rsidRPr="00BD6D56">
        <w:rPr>
          <w:rFonts w:ascii="Arial" w:eastAsia="Arial" w:hAnsi="Arial" w:cs="Arial"/>
          <w:b/>
          <w:bCs/>
          <w:color w:val="FF0000"/>
          <w:sz w:val="22"/>
          <w:szCs w:val="22"/>
        </w:rPr>
        <w:t>WHS</w:t>
      </w:r>
      <w:bookmarkEnd w:id="1"/>
      <w:r w:rsidR="56B2C145" w:rsidRPr="00BD6D56">
        <w:rPr>
          <w:rFonts w:ascii="Arial" w:eastAsia="Arial" w:hAnsi="Arial" w:cs="Arial"/>
          <w:b/>
          <w:bCs/>
          <w:color w:val="FF0000"/>
          <w:sz w:val="22"/>
          <w:szCs w:val="22"/>
        </w:rPr>
        <w:t xml:space="preserve"> Policy</w:t>
      </w:r>
    </w:p>
    <w:p w14:paraId="265FED4C" w14:textId="557362AB" w:rsidR="00674022" w:rsidRPr="00BD6D56" w:rsidRDefault="78BAA68C" w:rsidP="005C3422">
      <w:pPr>
        <w:pStyle w:val="ListParagraph"/>
        <w:numPr>
          <w:ilvl w:val="1"/>
          <w:numId w:val="33"/>
        </w:numPr>
        <w:rPr>
          <w:rFonts w:ascii="Arial" w:eastAsia="Arial" w:hAnsi="Arial" w:cs="Arial"/>
          <w:b/>
          <w:bCs/>
          <w:color w:val="FF0000"/>
          <w:sz w:val="22"/>
          <w:szCs w:val="22"/>
        </w:rPr>
      </w:pPr>
      <w:r w:rsidRPr="00BD6D56">
        <w:rPr>
          <w:rFonts w:ascii="Arial" w:eastAsia="Arial" w:hAnsi="Arial" w:cs="Arial"/>
          <w:b/>
          <w:bCs/>
          <w:color w:val="FF0000"/>
          <w:sz w:val="22"/>
          <w:szCs w:val="22"/>
        </w:rPr>
        <w:t>a</w:t>
      </w:r>
      <w:r w:rsidR="6785D5EC" w:rsidRPr="00BD6D56">
        <w:rPr>
          <w:rFonts w:ascii="Arial" w:eastAsia="Arial" w:hAnsi="Arial" w:cs="Arial"/>
          <w:b/>
          <w:bCs/>
          <w:color w:val="FF0000"/>
          <w:sz w:val="22"/>
          <w:szCs w:val="22"/>
        </w:rPr>
        <w:t xml:space="preserve"> r</w:t>
      </w:r>
      <w:r w:rsidR="56B2C145" w:rsidRPr="00BD6D56">
        <w:rPr>
          <w:rFonts w:ascii="Arial" w:eastAsia="Arial" w:hAnsi="Arial" w:cs="Arial"/>
          <w:b/>
          <w:bCs/>
          <w:color w:val="FF0000"/>
          <w:sz w:val="22"/>
          <w:szCs w:val="22"/>
        </w:rPr>
        <w:t xml:space="preserve">obust Recover at </w:t>
      </w:r>
      <w:r w:rsidR="462BB5D7" w:rsidRPr="00BD6D56">
        <w:rPr>
          <w:rFonts w:ascii="Arial" w:eastAsia="Arial" w:hAnsi="Arial" w:cs="Arial"/>
          <w:b/>
          <w:bCs/>
          <w:color w:val="FF0000"/>
          <w:sz w:val="22"/>
          <w:szCs w:val="22"/>
        </w:rPr>
        <w:t>W</w:t>
      </w:r>
      <w:r w:rsidR="56B2C145" w:rsidRPr="00BD6D56">
        <w:rPr>
          <w:rFonts w:ascii="Arial" w:eastAsia="Arial" w:hAnsi="Arial" w:cs="Arial"/>
          <w:b/>
          <w:bCs/>
          <w:color w:val="FF0000"/>
          <w:sz w:val="22"/>
          <w:szCs w:val="22"/>
        </w:rPr>
        <w:t xml:space="preserve">ork </w:t>
      </w:r>
      <w:r w:rsidR="462BB5D7" w:rsidRPr="00BD6D56">
        <w:rPr>
          <w:rFonts w:ascii="Arial" w:eastAsia="Arial" w:hAnsi="Arial" w:cs="Arial"/>
          <w:b/>
          <w:bCs/>
          <w:color w:val="FF0000"/>
          <w:sz w:val="22"/>
          <w:szCs w:val="22"/>
        </w:rPr>
        <w:t>P</w:t>
      </w:r>
      <w:r w:rsidR="56B2C145" w:rsidRPr="00BD6D56">
        <w:rPr>
          <w:rFonts w:ascii="Arial" w:eastAsia="Arial" w:hAnsi="Arial" w:cs="Arial"/>
          <w:b/>
          <w:bCs/>
          <w:color w:val="FF0000"/>
          <w:sz w:val="22"/>
          <w:szCs w:val="22"/>
        </w:rPr>
        <w:t>rogram</w:t>
      </w:r>
    </w:p>
    <w:p w14:paraId="491F4A4F" w14:textId="48A8C2B7" w:rsidR="00674022" w:rsidRPr="00BD6D56" w:rsidRDefault="3B866F47" w:rsidP="005C3422">
      <w:pPr>
        <w:pStyle w:val="ListParagraph"/>
        <w:numPr>
          <w:ilvl w:val="1"/>
          <w:numId w:val="33"/>
        </w:numPr>
        <w:rPr>
          <w:rFonts w:ascii="Arial" w:eastAsia="Arial" w:hAnsi="Arial" w:cs="Arial"/>
          <w:b/>
          <w:bCs/>
          <w:color w:val="FF0000"/>
          <w:sz w:val="22"/>
          <w:szCs w:val="22"/>
        </w:rPr>
      </w:pPr>
      <w:r w:rsidRPr="00BD6D56">
        <w:rPr>
          <w:rFonts w:ascii="Arial" w:eastAsia="Arial" w:hAnsi="Arial" w:cs="Arial"/>
          <w:b/>
          <w:bCs/>
          <w:color w:val="FF0000"/>
          <w:sz w:val="22"/>
          <w:szCs w:val="22"/>
        </w:rPr>
        <w:t>p</w:t>
      </w:r>
      <w:r w:rsidR="56B2C145" w:rsidRPr="00BD6D56">
        <w:rPr>
          <w:rFonts w:ascii="Arial" w:eastAsia="Arial" w:hAnsi="Arial" w:cs="Arial"/>
          <w:b/>
          <w:bCs/>
          <w:color w:val="FF0000"/>
          <w:sz w:val="22"/>
          <w:szCs w:val="22"/>
        </w:rPr>
        <w:t>roviding flexible hybrid work arrangements to support work-life balance and to assist those suffering from ill health</w:t>
      </w:r>
      <w:r w:rsidR="005C3422" w:rsidRPr="00BD6D56">
        <w:rPr>
          <w:rFonts w:ascii="Arial" w:eastAsia="Arial" w:hAnsi="Arial" w:cs="Arial"/>
          <w:b/>
          <w:bCs/>
          <w:color w:val="FF0000"/>
          <w:sz w:val="22"/>
          <w:szCs w:val="22"/>
        </w:rPr>
        <w:t xml:space="preserve"> etc]</w:t>
      </w:r>
      <w:r w:rsidRPr="00BD6D56">
        <w:rPr>
          <w:b/>
          <w:bCs/>
          <w:color w:val="FF0000"/>
        </w:rPr>
        <w:br/>
      </w:r>
    </w:p>
    <w:p w14:paraId="12679003" w14:textId="201D3295" w:rsidR="00674022" w:rsidRPr="005F1832" w:rsidRDefault="00674022" w:rsidP="5F116E36">
      <w:pPr>
        <w:rPr>
          <w:rFonts w:ascii="Arial" w:eastAsia="Arial" w:hAnsi="Arial" w:cs="Arial"/>
          <w:i/>
          <w:iCs/>
          <w:color w:val="000000" w:themeColor="text1"/>
          <w:sz w:val="22"/>
          <w:szCs w:val="22"/>
        </w:rPr>
      </w:pPr>
      <w:r w:rsidRPr="5F116E36">
        <w:rPr>
          <w:rFonts w:ascii="Arial" w:eastAsia="Arial" w:hAnsi="Arial" w:cs="Arial"/>
          <w:i/>
          <w:iCs/>
          <w:color w:val="000000" w:themeColor="text1"/>
          <w:sz w:val="22"/>
          <w:szCs w:val="22"/>
        </w:rPr>
        <w:t xml:space="preserve">We </w:t>
      </w:r>
      <w:r w:rsidR="005F1832" w:rsidRPr="5F116E36">
        <w:rPr>
          <w:rFonts w:ascii="Arial" w:eastAsia="Arial" w:hAnsi="Arial" w:cs="Arial"/>
          <w:i/>
          <w:iCs/>
          <w:color w:val="000000" w:themeColor="text1"/>
          <w:sz w:val="22"/>
          <w:szCs w:val="22"/>
        </w:rPr>
        <w:t>support and promote</w:t>
      </w:r>
      <w:r w:rsidRPr="5F116E36">
        <w:rPr>
          <w:rFonts w:ascii="Arial" w:eastAsia="Arial" w:hAnsi="Arial" w:cs="Arial"/>
          <w:i/>
          <w:iCs/>
          <w:color w:val="000000" w:themeColor="text1"/>
          <w:sz w:val="22"/>
          <w:szCs w:val="22"/>
        </w:rPr>
        <w:t xml:space="preserve"> spiritual health by:</w:t>
      </w:r>
    </w:p>
    <w:p w14:paraId="5A002A70" w14:textId="6E49E57C" w:rsidR="00BD6D56" w:rsidRPr="00BD6D56" w:rsidRDefault="00BD6D56" w:rsidP="11DD8A0B">
      <w:pPr>
        <w:pStyle w:val="ListParagraph"/>
        <w:numPr>
          <w:ilvl w:val="0"/>
          <w:numId w:val="34"/>
        </w:numPr>
        <w:rPr>
          <w:rFonts w:ascii="Arial" w:eastAsia="Arial" w:hAnsi="Arial" w:cs="Arial"/>
          <w:b/>
          <w:bCs/>
          <w:color w:val="FF0000"/>
          <w:sz w:val="22"/>
          <w:szCs w:val="22"/>
        </w:rPr>
      </w:pPr>
      <w:r w:rsidRPr="00BD6D56">
        <w:rPr>
          <w:rFonts w:ascii="Arial" w:eastAsia="Arial" w:hAnsi="Arial" w:cs="Arial"/>
          <w:b/>
          <w:bCs/>
          <w:color w:val="FF0000"/>
          <w:sz w:val="22"/>
          <w:szCs w:val="22"/>
        </w:rPr>
        <w:t>[insert other examples here such as:</w:t>
      </w:r>
    </w:p>
    <w:p w14:paraId="0829D564" w14:textId="657F26CB" w:rsidR="00674022" w:rsidRPr="00BD6D56" w:rsidRDefault="2B552E2C" w:rsidP="00BD6D56">
      <w:pPr>
        <w:pStyle w:val="ListParagraph"/>
        <w:numPr>
          <w:ilvl w:val="1"/>
          <w:numId w:val="34"/>
        </w:numPr>
        <w:rPr>
          <w:rFonts w:ascii="Arial" w:eastAsia="Arial" w:hAnsi="Arial" w:cs="Arial"/>
          <w:b/>
          <w:bCs/>
          <w:color w:val="FF0000"/>
          <w:sz w:val="22"/>
          <w:szCs w:val="22"/>
        </w:rPr>
      </w:pPr>
      <w:r w:rsidRPr="00BD6D56">
        <w:rPr>
          <w:rFonts w:ascii="Arial" w:eastAsia="Arial" w:hAnsi="Arial" w:cs="Arial"/>
          <w:b/>
          <w:bCs/>
          <w:color w:val="FF0000"/>
          <w:sz w:val="22"/>
          <w:szCs w:val="22"/>
        </w:rPr>
        <w:t>f</w:t>
      </w:r>
      <w:r w:rsidR="56B2C145" w:rsidRPr="00BD6D56">
        <w:rPr>
          <w:rFonts w:ascii="Arial" w:eastAsia="Arial" w:hAnsi="Arial" w:cs="Arial"/>
          <w:b/>
          <w:bCs/>
          <w:color w:val="FF0000"/>
          <w:sz w:val="22"/>
          <w:szCs w:val="22"/>
        </w:rPr>
        <w:t>acilitating weekly prayer and devotions to encourage both connection and spiritual growth</w:t>
      </w:r>
    </w:p>
    <w:p w14:paraId="6A041AB5" w14:textId="470BBF54" w:rsidR="00674022" w:rsidRPr="00BD6D56" w:rsidRDefault="2A818DB0" w:rsidP="00BD6D56">
      <w:pPr>
        <w:pStyle w:val="ListParagraph"/>
        <w:numPr>
          <w:ilvl w:val="1"/>
          <w:numId w:val="34"/>
        </w:numPr>
        <w:rPr>
          <w:rFonts w:ascii="Arial" w:eastAsia="Arial" w:hAnsi="Arial" w:cs="Arial"/>
          <w:b/>
          <w:bCs/>
          <w:color w:val="FF0000"/>
          <w:sz w:val="22"/>
          <w:szCs w:val="22"/>
        </w:rPr>
      </w:pPr>
      <w:r w:rsidRPr="00BD6D56">
        <w:rPr>
          <w:rFonts w:ascii="Arial" w:eastAsia="Arial" w:hAnsi="Arial" w:cs="Arial"/>
          <w:b/>
          <w:bCs/>
          <w:color w:val="FF0000"/>
          <w:sz w:val="22"/>
          <w:szCs w:val="22"/>
        </w:rPr>
        <w:t>d</w:t>
      </w:r>
      <w:r w:rsidR="56B2C145" w:rsidRPr="00BD6D56">
        <w:rPr>
          <w:rFonts w:ascii="Arial" w:eastAsia="Arial" w:hAnsi="Arial" w:cs="Arial"/>
          <w:b/>
          <w:bCs/>
          <w:color w:val="FF0000"/>
          <w:sz w:val="22"/>
          <w:szCs w:val="22"/>
        </w:rPr>
        <w:t>edicated prayer room providing a space for prayer, mediation, and quiet reflection</w:t>
      </w:r>
      <w:r w:rsidR="00BD6D56" w:rsidRPr="00BD6D56">
        <w:rPr>
          <w:rFonts w:ascii="Arial" w:eastAsia="Arial" w:hAnsi="Arial" w:cs="Arial"/>
          <w:b/>
          <w:bCs/>
          <w:color w:val="FF0000"/>
          <w:sz w:val="22"/>
          <w:szCs w:val="22"/>
        </w:rPr>
        <w:t xml:space="preserve"> etc]</w:t>
      </w:r>
    </w:p>
    <w:p w14:paraId="44F81B55" w14:textId="5B2B828B" w:rsidR="00674022" w:rsidRPr="005F1832" w:rsidRDefault="00674022" w:rsidP="5F116E36">
      <w:pPr>
        <w:rPr>
          <w:rFonts w:ascii="Arial" w:eastAsia="Arial" w:hAnsi="Arial" w:cs="Arial"/>
          <w:i/>
          <w:iCs/>
          <w:color w:val="000000" w:themeColor="text1"/>
          <w:sz w:val="22"/>
          <w:szCs w:val="22"/>
        </w:rPr>
      </w:pPr>
    </w:p>
    <w:p w14:paraId="2F3BEF3B" w14:textId="18792666" w:rsidR="00674022" w:rsidRPr="005F1832" w:rsidRDefault="00674022" w:rsidP="5F116E36">
      <w:pPr>
        <w:rPr>
          <w:rFonts w:ascii="Arial" w:eastAsia="Arial" w:hAnsi="Arial" w:cs="Arial"/>
          <w:i/>
          <w:iCs/>
          <w:color w:val="000000" w:themeColor="text1"/>
          <w:sz w:val="22"/>
          <w:szCs w:val="22"/>
        </w:rPr>
      </w:pPr>
      <w:r w:rsidRPr="5F116E36">
        <w:rPr>
          <w:rFonts w:ascii="Arial" w:eastAsia="Arial" w:hAnsi="Arial" w:cs="Arial"/>
          <w:i/>
          <w:iCs/>
          <w:color w:val="000000" w:themeColor="text1"/>
          <w:sz w:val="22"/>
          <w:szCs w:val="22"/>
        </w:rPr>
        <w:t>We support mental and emotional health by:</w:t>
      </w:r>
    </w:p>
    <w:p w14:paraId="2EB471A2" w14:textId="108E44DF" w:rsidR="00674022" w:rsidRPr="005F1832" w:rsidRDefault="5F15009B" w:rsidP="11DD8A0B">
      <w:pPr>
        <w:pStyle w:val="ListParagraph"/>
        <w:numPr>
          <w:ilvl w:val="0"/>
          <w:numId w:val="35"/>
        </w:numPr>
        <w:rPr>
          <w:rFonts w:ascii="Arial" w:eastAsia="Arial" w:hAnsi="Arial" w:cs="Arial"/>
          <w:color w:val="000000" w:themeColor="text1"/>
          <w:sz w:val="22"/>
          <w:szCs w:val="22"/>
        </w:rPr>
      </w:pPr>
      <w:r w:rsidRPr="34A1FC80">
        <w:rPr>
          <w:rFonts w:ascii="Arial" w:eastAsia="Arial" w:hAnsi="Arial" w:cs="Arial"/>
          <w:color w:val="000000" w:themeColor="text1"/>
          <w:sz w:val="22"/>
          <w:szCs w:val="22"/>
        </w:rPr>
        <w:t>p</w:t>
      </w:r>
      <w:r w:rsidR="462BB5D7" w:rsidRPr="34A1FC80">
        <w:rPr>
          <w:rFonts w:ascii="Arial" w:eastAsia="Arial" w:hAnsi="Arial" w:cs="Arial"/>
          <w:color w:val="000000" w:themeColor="text1"/>
          <w:sz w:val="22"/>
          <w:szCs w:val="22"/>
        </w:rPr>
        <w:t xml:space="preserve">roviding relevant and robust policies and procedures to clearly articulate our intolerance of harmful behaviours such as bullying, harassment and discrimination. </w:t>
      </w:r>
      <w:r w:rsidR="346F91ED" w:rsidRPr="34A1FC80">
        <w:rPr>
          <w:rFonts w:ascii="Arial" w:eastAsia="Arial" w:hAnsi="Arial" w:cs="Arial"/>
          <w:color w:val="000000" w:themeColor="text1"/>
          <w:sz w:val="22"/>
          <w:szCs w:val="22"/>
        </w:rPr>
        <w:t>(</w:t>
      </w:r>
      <w:r w:rsidR="60688DAD" w:rsidRPr="34A1FC80">
        <w:rPr>
          <w:rFonts w:ascii="Arial" w:eastAsia="Arial" w:hAnsi="Arial" w:cs="Arial"/>
          <w:color w:val="000000" w:themeColor="text1"/>
          <w:sz w:val="22"/>
          <w:szCs w:val="22"/>
        </w:rPr>
        <w:t>Refer</w:t>
      </w:r>
      <w:r w:rsidR="1994CE09" w:rsidRPr="34A1FC80">
        <w:rPr>
          <w:rFonts w:ascii="Arial" w:eastAsia="Arial" w:hAnsi="Arial" w:cs="Arial"/>
          <w:color w:val="000000" w:themeColor="text1"/>
          <w:sz w:val="22"/>
          <w:szCs w:val="22"/>
        </w:rPr>
        <w:t xml:space="preserve"> </w:t>
      </w:r>
      <w:r w:rsidR="0B0AAB20" w:rsidRPr="34A1FC80">
        <w:rPr>
          <w:rFonts w:ascii="Arial" w:eastAsia="Arial" w:hAnsi="Arial" w:cs="Arial"/>
          <w:color w:val="000000" w:themeColor="text1"/>
          <w:sz w:val="22"/>
          <w:szCs w:val="22"/>
        </w:rPr>
        <w:t xml:space="preserve">to </w:t>
      </w:r>
      <w:r w:rsidR="60688DAD" w:rsidRPr="34A1FC80">
        <w:rPr>
          <w:rFonts w:ascii="Arial" w:eastAsia="Arial" w:hAnsi="Arial" w:cs="Arial"/>
          <w:color w:val="000000" w:themeColor="text1"/>
          <w:sz w:val="22"/>
          <w:szCs w:val="22"/>
        </w:rPr>
        <w:t xml:space="preserve">the </w:t>
      </w:r>
      <w:r w:rsidR="00116EA0">
        <w:rPr>
          <w:rFonts w:ascii="Arial" w:eastAsia="Arial" w:hAnsi="Arial" w:cs="Arial"/>
          <w:i/>
          <w:iCs/>
          <w:color w:val="000000" w:themeColor="text1"/>
          <w:sz w:val="22"/>
          <w:szCs w:val="22"/>
        </w:rPr>
        <w:t>Workplace b</w:t>
      </w:r>
      <w:r w:rsidR="0B0AAB20" w:rsidRPr="34A1FC80">
        <w:rPr>
          <w:rFonts w:ascii="Arial" w:eastAsia="Arial" w:hAnsi="Arial" w:cs="Arial"/>
          <w:i/>
          <w:iCs/>
          <w:color w:val="000000" w:themeColor="text1"/>
          <w:sz w:val="22"/>
          <w:szCs w:val="22"/>
        </w:rPr>
        <w:t>ullying</w:t>
      </w:r>
      <w:r w:rsidR="346F91ED" w:rsidRPr="34A1FC80">
        <w:rPr>
          <w:rFonts w:ascii="Arial" w:eastAsia="Arial" w:hAnsi="Arial" w:cs="Arial"/>
          <w:i/>
          <w:iCs/>
          <w:color w:val="000000" w:themeColor="text1"/>
          <w:sz w:val="22"/>
          <w:szCs w:val="22"/>
        </w:rPr>
        <w:t xml:space="preserve"> and </w:t>
      </w:r>
      <w:r w:rsidR="00116EA0">
        <w:rPr>
          <w:rFonts w:ascii="Arial" w:eastAsia="Arial" w:hAnsi="Arial" w:cs="Arial"/>
          <w:i/>
          <w:iCs/>
          <w:color w:val="000000" w:themeColor="text1"/>
          <w:sz w:val="22"/>
          <w:szCs w:val="22"/>
        </w:rPr>
        <w:t>Anti-</w:t>
      </w:r>
      <w:r w:rsidR="346F91ED" w:rsidRPr="34A1FC80">
        <w:rPr>
          <w:rFonts w:ascii="Arial" w:eastAsia="Arial" w:hAnsi="Arial" w:cs="Arial"/>
          <w:i/>
          <w:iCs/>
          <w:color w:val="000000" w:themeColor="text1"/>
          <w:sz w:val="22"/>
          <w:szCs w:val="22"/>
        </w:rPr>
        <w:t>Harassment and Anti-discrimination</w:t>
      </w:r>
      <w:r w:rsidR="346F91ED" w:rsidRPr="34A1FC80">
        <w:rPr>
          <w:rFonts w:ascii="Arial" w:eastAsia="Arial" w:hAnsi="Arial" w:cs="Arial"/>
          <w:color w:val="000000" w:themeColor="text1"/>
          <w:sz w:val="22"/>
          <w:szCs w:val="22"/>
        </w:rPr>
        <w:t xml:space="preserve"> policies</w:t>
      </w:r>
      <w:r w:rsidR="60688DAD" w:rsidRPr="34A1FC80">
        <w:rPr>
          <w:rFonts w:ascii="Arial" w:eastAsia="Arial" w:hAnsi="Arial" w:cs="Arial"/>
          <w:color w:val="000000" w:themeColor="text1"/>
          <w:sz w:val="22"/>
          <w:szCs w:val="22"/>
        </w:rPr>
        <w:t>)</w:t>
      </w:r>
    </w:p>
    <w:p w14:paraId="0A871213" w14:textId="2AEF49C0" w:rsidR="005F1832" w:rsidRPr="005F1832" w:rsidRDefault="5412CCFB" w:rsidP="11DD8A0B">
      <w:pPr>
        <w:pStyle w:val="ListParagraph"/>
        <w:numPr>
          <w:ilvl w:val="0"/>
          <w:numId w:val="35"/>
        </w:numPr>
        <w:rPr>
          <w:rFonts w:ascii="Arial" w:eastAsia="Arial" w:hAnsi="Arial" w:cs="Arial"/>
          <w:color w:val="000000" w:themeColor="text1"/>
          <w:sz w:val="22"/>
          <w:szCs w:val="22"/>
        </w:rPr>
      </w:pPr>
      <w:r w:rsidRPr="34A1FC80">
        <w:rPr>
          <w:rFonts w:ascii="Arial" w:eastAsia="Arial" w:hAnsi="Arial" w:cs="Arial"/>
          <w:color w:val="000000" w:themeColor="text1"/>
          <w:sz w:val="22"/>
          <w:szCs w:val="22"/>
        </w:rPr>
        <w:t>c</w:t>
      </w:r>
      <w:r w:rsidR="462BB5D7" w:rsidRPr="34A1FC80">
        <w:rPr>
          <w:rFonts w:ascii="Arial" w:eastAsia="Arial" w:hAnsi="Arial" w:cs="Arial"/>
          <w:color w:val="000000" w:themeColor="text1"/>
          <w:sz w:val="22"/>
          <w:szCs w:val="22"/>
        </w:rPr>
        <w:t xml:space="preserve">lear processes for conflict </w:t>
      </w:r>
      <w:r w:rsidR="7D414D64" w:rsidRPr="34A1FC80">
        <w:rPr>
          <w:rFonts w:ascii="Arial" w:eastAsia="Arial" w:hAnsi="Arial" w:cs="Arial"/>
          <w:color w:val="000000" w:themeColor="text1"/>
          <w:sz w:val="22"/>
          <w:szCs w:val="22"/>
        </w:rPr>
        <w:t>resolution (</w:t>
      </w:r>
      <w:r w:rsidR="60688DAD" w:rsidRPr="34A1FC80">
        <w:rPr>
          <w:rFonts w:ascii="Arial" w:eastAsia="Arial" w:hAnsi="Arial" w:cs="Arial"/>
          <w:color w:val="000000" w:themeColor="text1"/>
          <w:sz w:val="22"/>
          <w:szCs w:val="22"/>
        </w:rPr>
        <w:t xml:space="preserve">Refer </w:t>
      </w:r>
      <w:r w:rsidR="7D414D64" w:rsidRPr="34A1FC80">
        <w:rPr>
          <w:rFonts w:ascii="Arial" w:eastAsia="Arial" w:hAnsi="Arial" w:cs="Arial"/>
          <w:color w:val="000000" w:themeColor="text1"/>
          <w:sz w:val="22"/>
          <w:szCs w:val="22"/>
        </w:rPr>
        <w:t xml:space="preserve">to </w:t>
      </w:r>
      <w:r w:rsidR="60688DAD" w:rsidRPr="34A1FC80">
        <w:rPr>
          <w:rFonts w:ascii="Arial" w:eastAsia="Arial" w:hAnsi="Arial" w:cs="Arial"/>
          <w:color w:val="000000" w:themeColor="text1"/>
          <w:sz w:val="22"/>
          <w:szCs w:val="22"/>
        </w:rPr>
        <w:t xml:space="preserve">the </w:t>
      </w:r>
      <w:r w:rsidR="60688DAD" w:rsidRPr="34A1FC80">
        <w:rPr>
          <w:rFonts w:ascii="Arial" w:eastAsia="Arial" w:hAnsi="Arial" w:cs="Arial"/>
          <w:i/>
          <w:iCs/>
          <w:color w:val="000000" w:themeColor="text1"/>
          <w:sz w:val="22"/>
          <w:szCs w:val="22"/>
        </w:rPr>
        <w:t>C</w:t>
      </w:r>
      <w:r w:rsidR="7D414D64" w:rsidRPr="34A1FC80">
        <w:rPr>
          <w:rFonts w:ascii="Arial" w:eastAsia="Arial" w:hAnsi="Arial" w:cs="Arial"/>
          <w:i/>
          <w:iCs/>
          <w:color w:val="000000" w:themeColor="text1"/>
          <w:sz w:val="22"/>
          <w:szCs w:val="22"/>
        </w:rPr>
        <w:t xml:space="preserve">onflict </w:t>
      </w:r>
      <w:r w:rsidR="60688DAD" w:rsidRPr="34A1FC80">
        <w:rPr>
          <w:rFonts w:ascii="Arial" w:eastAsia="Arial" w:hAnsi="Arial" w:cs="Arial"/>
          <w:i/>
          <w:iCs/>
          <w:color w:val="000000" w:themeColor="text1"/>
          <w:sz w:val="22"/>
          <w:szCs w:val="22"/>
        </w:rPr>
        <w:t>R</w:t>
      </w:r>
      <w:r w:rsidR="7D414D64" w:rsidRPr="34A1FC80">
        <w:rPr>
          <w:rFonts w:ascii="Arial" w:eastAsia="Arial" w:hAnsi="Arial" w:cs="Arial"/>
          <w:i/>
          <w:iCs/>
          <w:color w:val="000000" w:themeColor="text1"/>
          <w:sz w:val="22"/>
          <w:szCs w:val="22"/>
        </w:rPr>
        <w:t xml:space="preserve">esolution </w:t>
      </w:r>
      <w:r w:rsidR="60688DAD" w:rsidRPr="34A1FC80">
        <w:rPr>
          <w:rFonts w:ascii="Arial" w:eastAsia="Arial" w:hAnsi="Arial" w:cs="Arial"/>
          <w:i/>
          <w:iCs/>
          <w:color w:val="000000" w:themeColor="text1"/>
          <w:sz w:val="22"/>
          <w:szCs w:val="22"/>
        </w:rPr>
        <w:t>P</w:t>
      </w:r>
      <w:r w:rsidR="7D414D64" w:rsidRPr="34A1FC80">
        <w:rPr>
          <w:rFonts w:ascii="Arial" w:eastAsia="Arial" w:hAnsi="Arial" w:cs="Arial"/>
          <w:i/>
          <w:iCs/>
          <w:color w:val="000000" w:themeColor="text1"/>
          <w:sz w:val="22"/>
          <w:szCs w:val="22"/>
        </w:rPr>
        <w:t>olicy</w:t>
      </w:r>
      <w:r w:rsidR="7D414D64" w:rsidRPr="34A1FC80">
        <w:rPr>
          <w:rFonts w:ascii="Arial" w:eastAsia="Arial" w:hAnsi="Arial" w:cs="Arial"/>
          <w:color w:val="000000" w:themeColor="text1"/>
          <w:sz w:val="22"/>
          <w:szCs w:val="22"/>
        </w:rPr>
        <w:t>)</w:t>
      </w:r>
    </w:p>
    <w:p w14:paraId="6F57855B" w14:textId="4097DF76" w:rsidR="005F1832" w:rsidRDefault="18F4D284" w:rsidP="11DD8A0B">
      <w:pPr>
        <w:pStyle w:val="ListParagraph"/>
        <w:numPr>
          <w:ilvl w:val="0"/>
          <w:numId w:val="35"/>
        </w:numPr>
        <w:rPr>
          <w:rFonts w:ascii="Arial" w:eastAsia="Arial" w:hAnsi="Arial" w:cs="Arial"/>
          <w:color w:val="000000" w:themeColor="text1"/>
          <w:sz w:val="22"/>
          <w:szCs w:val="22"/>
        </w:rPr>
      </w:pPr>
      <w:r w:rsidRPr="34A1FC80">
        <w:rPr>
          <w:rFonts w:ascii="Arial" w:eastAsia="Arial" w:hAnsi="Arial" w:cs="Arial"/>
          <w:color w:val="000000" w:themeColor="text1"/>
          <w:sz w:val="22"/>
          <w:szCs w:val="22"/>
        </w:rPr>
        <w:t>w</w:t>
      </w:r>
      <w:r w:rsidR="462BB5D7" w:rsidRPr="34A1FC80">
        <w:rPr>
          <w:rFonts w:ascii="Arial" w:eastAsia="Arial" w:hAnsi="Arial" w:cs="Arial"/>
          <w:color w:val="000000" w:themeColor="text1"/>
          <w:sz w:val="22"/>
          <w:szCs w:val="22"/>
        </w:rPr>
        <w:t>ell defined and executed review process that includes regular 1 on 1’s and annual goal setting providing clarity, feedback, and regular communication</w:t>
      </w:r>
      <w:r w:rsidR="00C9303D">
        <w:rPr>
          <w:rFonts w:ascii="Arial" w:eastAsia="Arial" w:hAnsi="Arial" w:cs="Arial"/>
          <w:color w:val="000000" w:themeColor="text1"/>
          <w:sz w:val="22"/>
          <w:szCs w:val="22"/>
        </w:rPr>
        <w:t>s</w:t>
      </w:r>
      <w:r w:rsidR="0DDC1AA5" w:rsidRPr="34A1FC80">
        <w:rPr>
          <w:rFonts w:ascii="Arial" w:eastAsia="Arial" w:hAnsi="Arial" w:cs="Arial"/>
          <w:color w:val="000000" w:themeColor="text1"/>
          <w:sz w:val="22"/>
          <w:szCs w:val="22"/>
        </w:rPr>
        <w:t xml:space="preserve"> </w:t>
      </w:r>
    </w:p>
    <w:p w14:paraId="174E7C4A" w14:textId="5B9FD58E" w:rsidR="00BD2F29" w:rsidRPr="00BD2F29" w:rsidRDefault="00BD2F29" w:rsidP="00BD2F29">
      <w:pPr>
        <w:pStyle w:val="ListParagraph"/>
        <w:numPr>
          <w:ilvl w:val="0"/>
          <w:numId w:val="35"/>
        </w:numPr>
        <w:rPr>
          <w:rFonts w:ascii="Arial" w:eastAsia="Arial" w:hAnsi="Arial" w:cs="Arial"/>
          <w:b/>
          <w:bCs/>
          <w:color w:val="FF0000"/>
          <w:sz w:val="22"/>
          <w:szCs w:val="22"/>
        </w:rPr>
      </w:pPr>
      <w:r w:rsidRPr="00BD6D56">
        <w:rPr>
          <w:rFonts w:ascii="Arial" w:eastAsia="Arial" w:hAnsi="Arial" w:cs="Arial"/>
          <w:b/>
          <w:bCs/>
          <w:color w:val="FF0000"/>
          <w:sz w:val="22"/>
          <w:szCs w:val="22"/>
        </w:rPr>
        <w:t>[insert other examples here such as:</w:t>
      </w:r>
    </w:p>
    <w:p w14:paraId="3217916C" w14:textId="0A3A6D40" w:rsidR="00C9303D" w:rsidRPr="00BD2F29" w:rsidRDefault="00C9303D" w:rsidP="00BD2F29">
      <w:pPr>
        <w:pStyle w:val="ListParagraph"/>
        <w:numPr>
          <w:ilvl w:val="1"/>
          <w:numId w:val="35"/>
        </w:numPr>
        <w:rPr>
          <w:rFonts w:ascii="Arial" w:eastAsia="Arial" w:hAnsi="Arial" w:cs="Arial"/>
          <w:b/>
          <w:bCs/>
          <w:color w:val="FF0000"/>
          <w:sz w:val="22"/>
          <w:szCs w:val="22"/>
        </w:rPr>
      </w:pPr>
      <w:r w:rsidRPr="00BD2F29">
        <w:rPr>
          <w:rFonts w:ascii="Arial" w:eastAsia="Arial" w:hAnsi="Arial" w:cs="Arial"/>
          <w:b/>
          <w:bCs/>
          <w:color w:val="FF0000"/>
          <w:sz w:val="22"/>
          <w:szCs w:val="22"/>
        </w:rPr>
        <w:t xml:space="preserve">the provision of an Employee Assistance Program (EAP) where employees or their family members can receive counselling support for personal or professional issues they may be facing. </w:t>
      </w:r>
    </w:p>
    <w:p w14:paraId="1FE14413" w14:textId="061A0240" w:rsidR="005F1832" w:rsidRDefault="123BFDF2" w:rsidP="00BD2F29">
      <w:pPr>
        <w:pStyle w:val="ListParagraph"/>
        <w:numPr>
          <w:ilvl w:val="1"/>
          <w:numId w:val="35"/>
        </w:numPr>
        <w:rPr>
          <w:rFonts w:ascii="Arial" w:eastAsia="Arial" w:hAnsi="Arial" w:cs="Arial"/>
          <w:b/>
          <w:bCs/>
          <w:color w:val="FF0000"/>
          <w:sz w:val="22"/>
          <w:szCs w:val="22"/>
        </w:rPr>
      </w:pPr>
      <w:r w:rsidRPr="00BD2F29">
        <w:rPr>
          <w:rFonts w:ascii="Arial" w:eastAsia="Arial" w:hAnsi="Arial" w:cs="Arial"/>
          <w:b/>
          <w:bCs/>
          <w:color w:val="FF0000"/>
          <w:sz w:val="22"/>
          <w:szCs w:val="22"/>
        </w:rPr>
        <w:t>e</w:t>
      </w:r>
      <w:r w:rsidR="462BB5D7" w:rsidRPr="00BD2F29">
        <w:rPr>
          <w:rFonts w:ascii="Arial" w:eastAsia="Arial" w:hAnsi="Arial" w:cs="Arial"/>
          <w:b/>
          <w:bCs/>
          <w:color w:val="FF0000"/>
          <w:sz w:val="22"/>
          <w:szCs w:val="22"/>
        </w:rPr>
        <w:t xml:space="preserve">ffective leave management to ensure our staff and volunteers take regular breaks </w:t>
      </w:r>
      <w:r w:rsidR="0DDC1AA5" w:rsidRPr="00BD2F29">
        <w:rPr>
          <w:rFonts w:ascii="Arial" w:eastAsia="Arial" w:hAnsi="Arial" w:cs="Arial"/>
          <w:b/>
          <w:bCs/>
          <w:color w:val="FF0000"/>
          <w:sz w:val="22"/>
          <w:szCs w:val="22"/>
        </w:rPr>
        <w:t>to avoid burnout</w:t>
      </w:r>
    </w:p>
    <w:p w14:paraId="4CA324B1" w14:textId="299CF970" w:rsidR="009C21E8" w:rsidRPr="009C21E8" w:rsidRDefault="009C21E8" w:rsidP="009C21E8">
      <w:pPr>
        <w:pStyle w:val="ListParagraph"/>
        <w:numPr>
          <w:ilvl w:val="1"/>
          <w:numId w:val="35"/>
        </w:numPr>
        <w:rPr>
          <w:rFonts w:ascii="Arial" w:eastAsia="Arial" w:hAnsi="Arial" w:cs="Arial"/>
          <w:b/>
          <w:bCs/>
          <w:color w:val="FF0000"/>
          <w:sz w:val="22"/>
          <w:szCs w:val="22"/>
        </w:rPr>
      </w:pPr>
      <w:r w:rsidRPr="00BD6D56">
        <w:rPr>
          <w:rFonts w:ascii="Arial" w:eastAsia="Arial" w:hAnsi="Arial" w:cs="Arial"/>
          <w:b/>
          <w:bCs/>
          <w:color w:val="FF0000"/>
          <w:sz w:val="22"/>
          <w:szCs w:val="22"/>
        </w:rPr>
        <w:t>regularly reviewing the WHS Policy</w:t>
      </w:r>
    </w:p>
    <w:p w14:paraId="01970C8E" w14:textId="13351C2D" w:rsidR="5F116E36" w:rsidRPr="00BD2F29" w:rsidRDefault="3BE65C32" w:rsidP="00BD2F29">
      <w:pPr>
        <w:pStyle w:val="ListParagraph"/>
        <w:numPr>
          <w:ilvl w:val="1"/>
          <w:numId w:val="35"/>
        </w:numPr>
        <w:rPr>
          <w:rFonts w:ascii="Arial" w:eastAsia="Arial" w:hAnsi="Arial" w:cs="Arial"/>
          <w:b/>
          <w:bCs/>
          <w:color w:val="FF0000"/>
          <w:sz w:val="22"/>
          <w:szCs w:val="22"/>
        </w:rPr>
      </w:pPr>
      <w:r w:rsidRPr="00BD2F29">
        <w:rPr>
          <w:rFonts w:ascii="Arial" w:eastAsia="Arial" w:hAnsi="Arial" w:cs="Arial"/>
          <w:b/>
          <w:bCs/>
          <w:color w:val="FF0000"/>
          <w:sz w:val="22"/>
          <w:szCs w:val="22"/>
        </w:rPr>
        <w:t>a</w:t>
      </w:r>
      <w:r w:rsidR="462BB5D7" w:rsidRPr="00BD2F29">
        <w:rPr>
          <w:rFonts w:ascii="Arial" w:eastAsia="Arial" w:hAnsi="Arial" w:cs="Arial"/>
          <w:b/>
          <w:bCs/>
          <w:color w:val="FF0000"/>
          <w:sz w:val="22"/>
          <w:szCs w:val="22"/>
        </w:rPr>
        <w:t>wareness of mental, physical, and spiritual health by providing training, easy access of information and self-care strategies</w:t>
      </w:r>
      <w:r w:rsidR="7022D82D" w:rsidRPr="00BD2F29">
        <w:rPr>
          <w:rFonts w:ascii="Arial" w:eastAsia="Arial" w:hAnsi="Arial" w:cs="Arial"/>
          <w:b/>
          <w:bCs/>
          <w:color w:val="FF0000"/>
          <w:sz w:val="22"/>
          <w:szCs w:val="22"/>
        </w:rPr>
        <w:t>.</w:t>
      </w:r>
    </w:p>
    <w:p w14:paraId="58E6C8E9" w14:textId="322F308C" w:rsidR="00281953" w:rsidRPr="000469E4" w:rsidRDefault="00281953" w:rsidP="000469E4">
      <w:pPr>
        <w:pStyle w:val="ListParagraph"/>
        <w:numPr>
          <w:ilvl w:val="1"/>
          <w:numId w:val="35"/>
        </w:numPr>
        <w:rPr>
          <w:rFonts w:ascii="Arial" w:eastAsia="Arial" w:hAnsi="Arial" w:cs="Arial"/>
          <w:b/>
          <w:bCs/>
          <w:color w:val="FF0000"/>
          <w:sz w:val="22"/>
          <w:szCs w:val="22"/>
        </w:rPr>
      </w:pPr>
      <w:r w:rsidRPr="00BD2F29">
        <w:rPr>
          <w:rFonts w:ascii="Arial" w:eastAsia="Arial" w:hAnsi="Arial" w:cs="Arial"/>
          <w:b/>
          <w:bCs/>
          <w:color w:val="FF0000"/>
          <w:sz w:val="22"/>
          <w:szCs w:val="22"/>
        </w:rPr>
        <w:t xml:space="preserve">regular staff engagement activities throughout </w:t>
      </w:r>
      <w:r w:rsidR="2627F322" w:rsidRPr="00BD2F29">
        <w:rPr>
          <w:rFonts w:ascii="Arial" w:eastAsia="Arial" w:hAnsi="Arial" w:cs="Arial"/>
          <w:b/>
          <w:bCs/>
          <w:color w:val="FF0000"/>
          <w:sz w:val="22"/>
          <w:szCs w:val="22"/>
        </w:rPr>
        <w:t>the year</w:t>
      </w:r>
      <w:r w:rsidRPr="00BD2F29">
        <w:rPr>
          <w:rFonts w:ascii="Arial" w:eastAsia="Arial" w:hAnsi="Arial" w:cs="Arial"/>
          <w:b/>
          <w:bCs/>
          <w:color w:val="FF0000"/>
          <w:sz w:val="22"/>
          <w:szCs w:val="22"/>
        </w:rPr>
        <w:t xml:space="preserve"> to promote healthy relational and cultural development</w:t>
      </w:r>
      <w:r w:rsidR="20B00296" w:rsidRPr="00BD2F29">
        <w:rPr>
          <w:rFonts w:ascii="Arial" w:eastAsia="Arial" w:hAnsi="Arial" w:cs="Arial"/>
          <w:b/>
          <w:bCs/>
          <w:color w:val="FF0000"/>
          <w:sz w:val="22"/>
          <w:szCs w:val="22"/>
        </w:rPr>
        <w:t xml:space="preserve"> </w:t>
      </w:r>
      <w:r w:rsidR="00BD2F29" w:rsidRPr="00BD2F29">
        <w:rPr>
          <w:rFonts w:ascii="Arial" w:eastAsia="Arial" w:hAnsi="Arial" w:cs="Arial"/>
          <w:b/>
          <w:bCs/>
          <w:color w:val="FF0000"/>
          <w:sz w:val="22"/>
          <w:szCs w:val="22"/>
        </w:rPr>
        <w:t>etc]</w:t>
      </w:r>
    </w:p>
    <w:bookmarkEnd w:id="0"/>
    <w:p w14:paraId="5F9F6A74" w14:textId="0CB8228B" w:rsidR="0D9D754F" w:rsidRDefault="2335C686" w:rsidP="5F116E36">
      <w:pPr>
        <w:pStyle w:val="Bullets"/>
        <w:numPr>
          <w:ilvl w:val="0"/>
          <w:numId w:val="0"/>
        </w:numPr>
        <w:rPr>
          <w:rFonts w:ascii="Arial" w:eastAsia="Arial" w:hAnsi="Arial"/>
          <w:b/>
          <w:bCs/>
          <w:sz w:val="28"/>
          <w:szCs w:val="28"/>
        </w:rPr>
      </w:pPr>
      <w:r w:rsidRPr="5F116E36">
        <w:rPr>
          <w:rFonts w:ascii="Arial" w:eastAsia="Arial" w:hAnsi="Arial"/>
          <w:b/>
          <w:bCs/>
          <w:sz w:val="28"/>
          <w:szCs w:val="28"/>
        </w:rPr>
        <w:lastRenderedPageBreak/>
        <w:t>Responsibilities</w:t>
      </w:r>
    </w:p>
    <w:p w14:paraId="3E919FC0" w14:textId="3795FA90" w:rsidR="0D9D754F" w:rsidRPr="00615C2E" w:rsidRDefault="00A914A0" w:rsidP="5F116E36">
      <w:pPr>
        <w:pStyle w:val="Bullets"/>
        <w:numPr>
          <w:ilvl w:val="0"/>
          <w:numId w:val="0"/>
        </w:numPr>
        <w:rPr>
          <w:rFonts w:ascii="Arial" w:eastAsia="Arial" w:hAnsi="Arial"/>
          <w:b/>
          <w:bCs/>
          <w:color w:val="4472C4" w:themeColor="accent1"/>
          <w:szCs w:val="22"/>
        </w:rPr>
      </w:pPr>
      <w:r>
        <w:rPr>
          <w:rFonts w:ascii="Arial" w:eastAsia="Arial" w:hAnsi="Arial"/>
          <w:b/>
          <w:bCs/>
          <w:szCs w:val="22"/>
        </w:rPr>
        <w:t>Workers</w:t>
      </w:r>
      <w:r w:rsidR="0D9D754F">
        <w:br/>
      </w:r>
      <w:r w:rsidR="1CA3D5F0" w:rsidRPr="5F116E36">
        <w:rPr>
          <w:rFonts w:ascii="Arial" w:eastAsia="Arial" w:hAnsi="Arial"/>
          <w:szCs w:val="22"/>
        </w:rPr>
        <w:t xml:space="preserve">All </w:t>
      </w:r>
      <w:r>
        <w:rPr>
          <w:rFonts w:ascii="Arial" w:eastAsia="Arial" w:hAnsi="Arial"/>
          <w:szCs w:val="22"/>
        </w:rPr>
        <w:t>workers</w:t>
      </w:r>
      <w:r w:rsidR="1CA3D5F0" w:rsidRPr="5F116E36">
        <w:rPr>
          <w:rFonts w:ascii="Arial" w:eastAsia="Arial" w:hAnsi="Arial"/>
          <w:szCs w:val="22"/>
        </w:rPr>
        <w:t xml:space="preserve"> are </w:t>
      </w:r>
      <w:r w:rsidR="4EFFC07B" w:rsidRPr="5F116E36">
        <w:rPr>
          <w:rFonts w:ascii="Arial" w:eastAsia="Arial" w:hAnsi="Arial"/>
          <w:szCs w:val="22"/>
        </w:rPr>
        <w:t>responsible</w:t>
      </w:r>
      <w:r w:rsidR="1CA3D5F0" w:rsidRPr="5F116E36">
        <w:rPr>
          <w:rFonts w:ascii="Arial" w:eastAsia="Arial" w:hAnsi="Arial"/>
          <w:szCs w:val="22"/>
        </w:rPr>
        <w:t xml:space="preserve"> </w:t>
      </w:r>
      <w:r w:rsidR="705490E2" w:rsidRPr="5F116E36">
        <w:rPr>
          <w:rFonts w:ascii="Arial" w:eastAsia="Arial" w:hAnsi="Arial"/>
          <w:szCs w:val="22"/>
        </w:rPr>
        <w:t xml:space="preserve">to take care of </w:t>
      </w:r>
      <w:r w:rsidR="1CA3D5F0" w:rsidRPr="5F116E36">
        <w:rPr>
          <w:rFonts w:ascii="Arial" w:eastAsia="Arial" w:hAnsi="Arial"/>
          <w:szCs w:val="22"/>
        </w:rPr>
        <w:t xml:space="preserve">their own </w:t>
      </w:r>
      <w:r w:rsidR="16E4828C" w:rsidRPr="5F116E36">
        <w:rPr>
          <w:rFonts w:ascii="Arial" w:eastAsia="Arial" w:hAnsi="Arial"/>
          <w:szCs w:val="22"/>
        </w:rPr>
        <w:t>well-being</w:t>
      </w:r>
      <w:r w:rsidR="2892DFB0" w:rsidRPr="5F116E36">
        <w:rPr>
          <w:rFonts w:ascii="Arial" w:eastAsia="Arial" w:hAnsi="Arial"/>
          <w:szCs w:val="22"/>
        </w:rPr>
        <w:t xml:space="preserve"> and to take reasonable care of the wellbeing of others by complying with related policies</w:t>
      </w:r>
      <w:r w:rsidR="3002F34E" w:rsidRPr="00615C2E">
        <w:rPr>
          <w:rFonts w:ascii="Arial" w:eastAsia="Arial" w:hAnsi="Arial"/>
          <w:szCs w:val="22"/>
        </w:rPr>
        <w:t>,</w:t>
      </w:r>
      <w:r w:rsidR="2892DFB0" w:rsidRPr="00615C2E">
        <w:rPr>
          <w:rFonts w:ascii="Arial" w:eastAsia="Arial" w:hAnsi="Arial"/>
          <w:szCs w:val="22"/>
        </w:rPr>
        <w:t xml:space="preserve"> </w:t>
      </w:r>
      <w:r w:rsidR="7D6760CB" w:rsidRPr="00615C2E">
        <w:rPr>
          <w:rFonts w:ascii="Arial" w:eastAsia="Arial" w:hAnsi="Arial"/>
          <w:szCs w:val="22"/>
        </w:rPr>
        <w:t>procedures,</w:t>
      </w:r>
      <w:r w:rsidR="2892DFB0" w:rsidRPr="00615C2E">
        <w:rPr>
          <w:rFonts w:ascii="Arial" w:eastAsia="Arial" w:hAnsi="Arial"/>
          <w:szCs w:val="22"/>
        </w:rPr>
        <w:t xml:space="preserve"> and </w:t>
      </w:r>
      <w:r w:rsidR="6EA7D87F" w:rsidRPr="00615C2E">
        <w:rPr>
          <w:rFonts w:ascii="Arial" w:eastAsia="Arial" w:hAnsi="Arial"/>
          <w:szCs w:val="22"/>
        </w:rPr>
        <w:t>processes put</w:t>
      </w:r>
      <w:r w:rsidR="231F4418" w:rsidRPr="00615C2E">
        <w:rPr>
          <w:rFonts w:ascii="Arial" w:eastAsia="Arial" w:hAnsi="Arial"/>
          <w:szCs w:val="22"/>
        </w:rPr>
        <w:t xml:space="preserve"> in place to </w:t>
      </w:r>
      <w:r w:rsidR="432B7276" w:rsidRPr="00615C2E">
        <w:rPr>
          <w:rFonts w:ascii="Arial" w:eastAsia="Arial" w:hAnsi="Arial"/>
          <w:szCs w:val="22"/>
        </w:rPr>
        <w:t xml:space="preserve">support </w:t>
      </w:r>
      <w:r w:rsidR="231F4418" w:rsidRPr="00615C2E">
        <w:rPr>
          <w:rFonts w:ascii="Arial" w:eastAsia="Arial" w:hAnsi="Arial"/>
          <w:szCs w:val="22"/>
        </w:rPr>
        <w:t xml:space="preserve">the </w:t>
      </w:r>
      <w:r w:rsidR="026D22BB" w:rsidRPr="00615C2E">
        <w:rPr>
          <w:rFonts w:ascii="Arial" w:eastAsia="Arial" w:hAnsi="Arial"/>
          <w:szCs w:val="22"/>
        </w:rPr>
        <w:t xml:space="preserve">well-being </w:t>
      </w:r>
      <w:r w:rsidR="231F4418" w:rsidRPr="00615C2E">
        <w:rPr>
          <w:rFonts w:ascii="Arial" w:eastAsia="Arial" w:hAnsi="Arial"/>
          <w:szCs w:val="22"/>
        </w:rPr>
        <w:t xml:space="preserve">of our </w:t>
      </w:r>
      <w:r w:rsidR="00FF40D3">
        <w:rPr>
          <w:rFonts w:ascii="Arial" w:eastAsia="Arial" w:hAnsi="Arial"/>
          <w:szCs w:val="22"/>
        </w:rPr>
        <w:t>workers</w:t>
      </w:r>
      <w:r w:rsidR="231F4418" w:rsidRPr="00615C2E">
        <w:rPr>
          <w:rFonts w:ascii="Arial" w:eastAsia="Arial" w:hAnsi="Arial"/>
          <w:szCs w:val="22"/>
        </w:rPr>
        <w:t>.</w:t>
      </w:r>
    </w:p>
    <w:p w14:paraId="394689F6" w14:textId="290EC686" w:rsidR="1B1C1A3D" w:rsidRDefault="00D71859" w:rsidP="5F116E36">
      <w:pPr>
        <w:pStyle w:val="Bullets"/>
        <w:numPr>
          <w:ilvl w:val="0"/>
          <w:numId w:val="0"/>
        </w:numPr>
        <w:spacing w:line="259" w:lineRule="auto"/>
        <w:rPr>
          <w:b/>
          <w:bCs/>
          <w:color w:val="4472C4" w:themeColor="accent1"/>
          <w:sz w:val="24"/>
          <w:szCs w:val="24"/>
        </w:rPr>
      </w:pPr>
      <w:r w:rsidRPr="006C012A">
        <w:rPr>
          <w:rFonts w:ascii="Arial" w:hAnsi="Arial"/>
          <w:b/>
          <w:bCs/>
          <w:color w:val="FF0000"/>
          <w:szCs w:val="22"/>
        </w:rPr>
        <w:t>[leadership/ management/ supervisors etc]</w:t>
      </w:r>
      <w:r w:rsidR="1B1C1A3D">
        <w:br/>
      </w:r>
      <w:r w:rsidR="1B1C1A3D" w:rsidRPr="5F116E36">
        <w:rPr>
          <w:rFonts w:ascii="Arial" w:eastAsia="Arial" w:hAnsi="Arial"/>
          <w:szCs w:val="22"/>
        </w:rPr>
        <w:t xml:space="preserve">All </w:t>
      </w:r>
      <w:r w:rsidRPr="006C012A">
        <w:rPr>
          <w:rFonts w:ascii="Arial" w:hAnsi="Arial"/>
          <w:b/>
          <w:bCs/>
          <w:color w:val="FF0000"/>
          <w:szCs w:val="22"/>
        </w:rPr>
        <w:t>[leadership/ management/ supervisors etc]</w:t>
      </w:r>
      <w:r w:rsidRPr="004A2F14">
        <w:rPr>
          <w:rFonts w:ascii="Arial" w:hAnsi="Arial"/>
          <w:b/>
          <w:bCs/>
          <w:color w:val="FF0000"/>
        </w:rPr>
        <w:t xml:space="preserve"> </w:t>
      </w:r>
      <w:r w:rsidR="3FADA80E" w:rsidRPr="5F116E36">
        <w:rPr>
          <w:rFonts w:ascii="Arial" w:eastAsia="Arial" w:hAnsi="Arial"/>
          <w:szCs w:val="22"/>
        </w:rPr>
        <w:t xml:space="preserve">have a responsibility to ensure that all </w:t>
      </w:r>
      <w:r w:rsidR="000469E4">
        <w:rPr>
          <w:rFonts w:ascii="Arial" w:eastAsia="Arial" w:hAnsi="Arial"/>
          <w:szCs w:val="22"/>
        </w:rPr>
        <w:t>workers</w:t>
      </w:r>
      <w:r w:rsidR="3FADA80E" w:rsidRPr="5F116E36">
        <w:rPr>
          <w:rFonts w:ascii="Arial" w:eastAsia="Arial" w:hAnsi="Arial"/>
          <w:szCs w:val="22"/>
        </w:rPr>
        <w:t xml:space="preserve"> are made aware of this </w:t>
      </w:r>
      <w:r w:rsidR="58AE6604" w:rsidRPr="5F116E36">
        <w:rPr>
          <w:rFonts w:ascii="Arial" w:eastAsia="Arial" w:hAnsi="Arial"/>
          <w:szCs w:val="22"/>
        </w:rPr>
        <w:t>policy</w:t>
      </w:r>
      <w:r w:rsidR="3078EC56" w:rsidRPr="5F116E36">
        <w:rPr>
          <w:rFonts w:ascii="Arial" w:eastAsia="Arial" w:hAnsi="Arial"/>
          <w:szCs w:val="22"/>
        </w:rPr>
        <w:t>. They must also</w:t>
      </w:r>
      <w:r w:rsidR="58AE6604" w:rsidRPr="5F116E36">
        <w:rPr>
          <w:rFonts w:ascii="Arial" w:eastAsia="Arial" w:hAnsi="Arial"/>
          <w:szCs w:val="22"/>
        </w:rPr>
        <w:t xml:space="preserve"> </w:t>
      </w:r>
      <w:r w:rsidR="71D40724" w:rsidRPr="5F116E36">
        <w:rPr>
          <w:rFonts w:ascii="Arial" w:eastAsia="Arial" w:hAnsi="Arial"/>
          <w:szCs w:val="22"/>
        </w:rPr>
        <w:t>actively</w:t>
      </w:r>
      <w:r w:rsidR="7B9F522F" w:rsidRPr="5F116E36">
        <w:rPr>
          <w:rFonts w:ascii="Arial" w:eastAsia="Arial" w:hAnsi="Arial"/>
          <w:szCs w:val="22"/>
        </w:rPr>
        <w:t xml:space="preserve"> </w:t>
      </w:r>
      <w:r w:rsidR="37126153" w:rsidRPr="5F116E36">
        <w:rPr>
          <w:rFonts w:ascii="Arial" w:eastAsia="Arial" w:hAnsi="Arial"/>
          <w:szCs w:val="22"/>
        </w:rPr>
        <w:t>support,</w:t>
      </w:r>
      <w:r w:rsidR="7B9F522F" w:rsidRPr="5F116E36">
        <w:rPr>
          <w:rFonts w:ascii="Arial" w:eastAsia="Arial" w:hAnsi="Arial"/>
          <w:szCs w:val="22"/>
        </w:rPr>
        <w:t xml:space="preserve"> and contribute to </w:t>
      </w:r>
      <w:r w:rsidR="6B5E1EB0" w:rsidRPr="5F116E36">
        <w:rPr>
          <w:rFonts w:ascii="Arial" w:eastAsia="Arial" w:hAnsi="Arial"/>
          <w:szCs w:val="22"/>
        </w:rPr>
        <w:t xml:space="preserve">the </w:t>
      </w:r>
      <w:r w:rsidR="7B9F522F" w:rsidRPr="5F116E36">
        <w:rPr>
          <w:rFonts w:ascii="Arial" w:eastAsia="Arial" w:hAnsi="Arial"/>
          <w:szCs w:val="22"/>
        </w:rPr>
        <w:t xml:space="preserve">implementation of this policy, </w:t>
      </w:r>
      <w:r w:rsidR="16DD79D0" w:rsidRPr="5F116E36">
        <w:rPr>
          <w:rFonts w:ascii="Arial" w:eastAsia="Arial" w:hAnsi="Arial"/>
          <w:szCs w:val="22"/>
        </w:rPr>
        <w:t xml:space="preserve">through </w:t>
      </w:r>
      <w:r w:rsidR="1DC95B4C" w:rsidRPr="00615C2E">
        <w:rPr>
          <w:rFonts w:ascii="Arial" w:eastAsia="Arial" w:hAnsi="Arial"/>
          <w:szCs w:val="22"/>
        </w:rPr>
        <w:t>leadership, cultivation, and commitment to providing</w:t>
      </w:r>
      <w:r w:rsidR="16DD79D0" w:rsidRPr="5F116E36">
        <w:rPr>
          <w:rFonts w:ascii="Arial" w:eastAsia="Arial" w:hAnsi="Arial"/>
          <w:szCs w:val="22"/>
        </w:rPr>
        <w:t xml:space="preserve"> a safe and supportive </w:t>
      </w:r>
      <w:r w:rsidR="01493070" w:rsidRPr="00615C2E">
        <w:rPr>
          <w:rFonts w:ascii="Arial" w:eastAsia="Arial" w:hAnsi="Arial"/>
          <w:szCs w:val="22"/>
        </w:rPr>
        <w:t>work environment</w:t>
      </w:r>
      <w:r w:rsidR="16DD79D0" w:rsidRPr="00615C2E">
        <w:rPr>
          <w:rFonts w:ascii="Arial" w:eastAsia="Arial" w:hAnsi="Arial"/>
          <w:szCs w:val="22"/>
        </w:rPr>
        <w:t xml:space="preserve"> that supports </w:t>
      </w:r>
      <w:r>
        <w:rPr>
          <w:rFonts w:ascii="Arial" w:eastAsia="Arial" w:hAnsi="Arial"/>
          <w:szCs w:val="22"/>
        </w:rPr>
        <w:t>workers</w:t>
      </w:r>
      <w:r w:rsidR="16DD79D0" w:rsidRPr="00615C2E">
        <w:rPr>
          <w:rFonts w:ascii="Arial" w:eastAsia="Arial" w:hAnsi="Arial"/>
          <w:szCs w:val="22"/>
        </w:rPr>
        <w:t xml:space="preserve"> wellbeing.</w:t>
      </w:r>
      <w:r w:rsidR="7B9F522F" w:rsidRPr="5F116E36">
        <w:rPr>
          <w:color w:val="4471C4"/>
          <w:szCs w:val="22"/>
        </w:rPr>
        <w:t xml:space="preserve"> </w:t>
      </w:r>
      <w:r w:rsidR="1B1C1A3D">
        <w:br/>
      </w:r>
    </w:p>
    <w:p w14:paraId="09129E42" w14:textId="70460AC6" w:rsidR="002A44C7" w:rsidRPr="00B825D9" w:rsidRDefault="002A44C7" w:rsidP="5F116E36">
      <w:pPr>
        <w:pStyle w:val="BodyText1"/>
        <w:jc w:val="both"/>
        <w:rPr>
          <w:rFonts w:ascii="Arial" w:hAnsi="Arial" w:cs="Arial"/>
        </w:rPr>
      </w:pPr>
    </w:p>
    <w:p w14:paraId="207607C5" w14:textId="77777777" w:rsidR="00650839" w:rsidRDefault="00650839" w:rsidP="00650839">
      <w:pPr>
        <w:pStyle w:val="Heading2"/>
        <w:jc w:val="both"/>
        <w:rPr>
          <w:rStyle w:val="eop"/>
          <w:rFonts w:ascii="Arial" w:hAnsi="Arial" w:cs="Arial"/>
          <w:color w:val="000000"/>
          <w:sz w:val="28"/>
          <w:szCs w:val="28"/>
          <w:shd w:val="clear" w:color="auto" w:fill="FFFFFF"/>
        </w:rPr>
      </w:pPr>
      <w:r>
        <w:rPr>
          <w:rStyle w:val="normaltextrun"/>
          <w:rFonts w:ascii="Arial" w:hAnsi="Arial" w:cs="Arial"/>
          <w:b/>
          <w:bCs/>
          <w:color w:val="000000"/>
          <w:sz w:val="28"/>
          <w:szCs w:val="28"/>
          <w:shd w:val="clear" w:color="auto" w:fill="FFFFFF"/>
        </w:rPr>
        <w:t>Document Control Information </w:t>
      </w:r>
      <w:r>
        <w:rPr>
          <w:rStyle w:val="eop"/>
          <w:rFonts w:ascii="Arial" w:hAnsi="Arial" w:cs="Arial"/>
          <w:color w:val="000000"/>
          <w:sz w:val="28"/>
          <w:szCs w:val="28"/>
          <w:shd w:val="clear" w:color="auto" w:fill="FFFFFF"/>
        </w:rPr>
        <w:t> </w:t>
      </w:r>
    </w:p>
    <w:p w14:paraId="6B14E6A8" w14:textId="77777777" w:rsidR="00650839" w:rsidRPr="007058EE" w:rsidRDefault="00650839" w:rsidP="00650839">
      <w:pPr>
        <w:rPr>
          <w:rFonts w:eastAsiaTheme="minorHAnsi"/>
        </w:rPr>
      </w:pPr>
    </w:p>
    <w:tbl>
      <w:tblPr>
        <w:tblW w:w="9010" w:type="dxa"/>
        <w:tblBorders>
          <w:top w:val="outset" w:sz="6" w:space="0" w:color="auto"/>
          <w:left w:val="outset" w:sz="6" w:space="0" w:color="auto"/>
          <w:bottom w:val="outset" w:sz="6" w:space="0" w:color="auto"/>
          <w:right w:val="outset" w:sz="6" w:space="0" w:color="auto"/>
        </w:tblBorders>
        <w:shd w:val="clear" w:color="auto" w:fill="D9E2F3"/>
        <w:tblCellMar>
          <w:left w:w="0" w:type="dxa"/>
          <w:right w:w="0" w:type="dxa"/>
        </w:tblCellMar>
        <w:tblLook w:val="04A0" w:firstRow="1" w:lastRow="0" w:firstColumn="1" w:lastColumn="0" w:noHBand="0" w:noVBand="1"/>
      </w:tblPr>
      <w:tblGrid>
        <w:gridCol w:w="4202"/>
        <w:gridCol w:w="4808"/>
      </w:tblGrid>
      <w:tr w:rsidR="00650839" w:rsidRPr="00C760B5" w14:paraId="3C26B1FF" w14:textId="77777777" w:rsidTr="00325102">
        <w:trPr>
          <w:trHeight w:val="555"/>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E1AFEC" w14:textId="77777777" w:rsidR="00650839" w:rsidRPr="00C760B5" w:rsidRDefault="00650839" w:rsidP="00325102">
            <w:pPr>
              <w:jc w:val="both"/>
              <w:textAlignment w:val="baseline"/>
              <w:rPr>
                <w:rFonts w:ascii="Times New Roman" w:hAnsi="Times New Roman"/>
              </w:rPr>
            </w:pPr>
            <w:r>
              <w:rPr>
                <w:rFonts w:ascii="Arial" w:hAnsi="Arial" w:cs="Arial"/>
                <w:b/>
                <w:bCs/>
              </w:rPr>
              <w:t>Disciplinary Policy</w:t>
            </w:r>
            <w:r w:rsidRPr="00C760B5">
              <w:rPr>
                <w:rFonts w:ascii="Arial" w:hAnsi="Arial" w:cs="Arial"/>
              </w:rPr>
              <w:t> </w:t>
            </w:r>
          </w:p>
        </w:tc>
      </w:tr>
      <w:tr w:rsidR="00650839" w:rsidRPr="00C760B5" w14:paraId="729445F6"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3387657F" w14:textId="77777777" w:rsidR="00650839" w:rsidRPr="00C760B5" w:rsidRDefault="00650839" w:rsidP="00325102">
            <w:pPr>
              <w:jc w:val="both"/>
              <w:textAlignment w:val="baseline"/>
              <w:rPr>
                <w:rFonts w:ascii="Times New Roman" w:hAnsi="Times New Roman"/>
              </w:rPr>
            </w:pPr>
            <w:r w:rsidRPr="00C760B5">
              <w:rPr>
                <w:rFonts w:ascii="Arial" w:hAnsi="Arial" w:cs="Arial"/>
              </w:rPr>
              <w:t>Owner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6C4D7527" w14:textId="77777777" w:rsidR="00650839" w:rsidRPr="00C760B5" w:rsidRDefault="00650839" w:rsidP="00325102">
            <w:pPr>
              <w:jc w:val="both"/>
              <w:textAlignment w:val="baseline"/>
              <w:rPr>
                <w:rFonts w:ascii="Times New Roman" w:hAnsi="Times New Roman"/>
              </w:rPr>
            </w:pPr>
          </w:p>
        </w:tc>
      </w:tr>
      <w:tr w:rsidR="00650839" w:rsidRPr="00C760B5" w14:paraId="3FFFEDCF"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3D4CE4AE" w14:textId="77777777" w:rsidR="00650839" w:rsidRPr="00C760B5" w:rsidRDefault="00650839" w:rsidP="00325102">
            <w:pPr>
              <w:jc w:val="both"/>
              <w:textAlignment w:val="baseline"/>
              <w:rPr>
                <w:rFonts w:ascii="Times New Roman" w:hAnsi="Times New Roman"/>
              </w:rPr>
            </w:pPr>
            <w:r w:rsidRPr="00C760B5">
              <w:rPr>
                <w:rFonts w:ascii="Arial" w:hAnsi="Arial" w:cs="Arial"/>
              </w:rPr>
              <w:t>Master Copy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49EDB9DB" w14:textId="77777777" w:rsidR="00650839" w:rsidRPr="00C760B5" w:rsidRDefault="00650839" w:rsidP="00325102">
            <w:pPr>
              <w:jc w:val="both"/>
              <w:textAlignment w:val="baseline"/>
              <w:rPr>
                <w:rFonts w:ascii="Times New Roman" w:hAnsi="Times New Roman"/>
              </w:rPr>
            </w:pPr>
          </w:p>
        </w:tc>
      </w:tr>
      <w:tr w:rsidR="00650839" w:rsidRPr="00C760B5" w14:paraId="07EA61E4"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58530393" w14:textId="77777777" w:rsidR="00650839" w:rsidRPr="00C760B5" w:rsidRDefault="00650839" w:rsidP="00325102">
            <w:pPr>
              <w:jc w:val="both"/>
              <w:textAlignment w:val="baseline"/>
              <w:rPr>
                <w:rFonts w:ascii="Times New Roman" w:hAnsi="Times New Roman"/>
              </w:rPr>
            </w:pPr>
            <w:r w:rsidRPr="00C760B5">
              <w:rPr>
                <w:rFonts w:ascii="Arial" w:hAnsi="Arial" w:cs="Arial"/>
              </w:rPr>
              <w:t>Date created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03BD1564" w14:textId="77777777" w:rsidR="00650839" w:rsidRPr="00C760B5" w:rsidRDefault="00650839" w:rsidP="00325102">
            <w:pPr>
              <w:jc w:val="both"/>
              <w:textAlignment w:val="baseline"/>
              <w:rPr>
                <w:rFonts w:ascii="Times New Roman" w:hAnsi="Times New Roman"/>
              </w:rPr>
            </w:pPr>
          </w:p>
        </w:tc>
      </w:tr>
      <w:tr w:rsidR="00650839" w:rsidRPr="00C760B5" w14:paraId="3EA32DDB"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45BA2305" w14:textId="77777777" w:rsidR="00650839" w:rsidRPr="00C760B5" w:rsidRDefault="00650839" w:rsidP="00325102">
            <w:pPr>
              <w:jc w:val="both"/>
              <w:textAlignment w:val="baseline"/>
              <w:rPr>
                <w:rFonts w:ascii="Times New Roman" w:hAnsi="Times New Roman"/>
              </w:rPr>
            </w:pPr>
            <w:r w:rsidRPr="00C760B5">
              <w:rPr>
                <w:rFonts w:ascii="Arial" w:hAnsi="Arial" w:cs="Arial"/>
              </w:rPr>
              <w:t>Date last reviewed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10DE63B1" w14:textId="77777777" w:rsidR="00650839" w:rsidRPr="00C760B5" w:rsidRDefault="00650839" w:rsidP="00325102">
            <w:pPr>
              <w:jc w:val="both"/>
              <w:textAlignment w:val="baseline"/>
              <w:rPr>
                <w:rFonts w:ascii="Times New Roman" w:hAnsi="Times New Roman"/>
              </w:rPr>
            </w:pPr>
          </w:p>
        </w:tc>
      </w:tr>
      <w:tr w:rsidR="00650839" w:rsidRPr="00C760B5" w14:paraId="14DD6F95"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1522F903" w14:textId="77777777" w:rsidR="00650839" w:rsidRPr="00C760B5" w:rsidRDefault="00650839" w:rsidP="00325102">
            <w:pPr>
              <w:jc w:val="both"/>
              <w:textAlignment w:val="baseline"/>
              <w:rPr>
                <w:rFonts w:ascii="Times New Roman" w:hAnsi="Times New Roman"/>
              </w:rPr>
            </w:pPr>
            <w:r w:rsidRPr="00C760B5">
              <w:rPr>
                <w:rFonts w:ascii="Arial" w:hAnsi="Arial" w:cs="Arial"/>
              </w:rPr>
              <w:t xml:space="preserve">Approved by </w:t>
            </w:r>
            <w:r w:rsidRPr="00C760B5">
              <w:rPr>
                <w:rFonts w:ascii="Arial" w:hAnsi="Arial" w:cs="Arial"/>
                <w:b/>
                <w:bCs/>
                <w:color w:val="FF0000"/>
              </w:rPr>
              <w:t>[Management Team]</w:t>
            </w:r>
            <w:r w:rsidRPr="00C760B5">
              <w:rPr>
                <w:rFonts w:ascii="Arial" w:hAnsi="Arial" w:cs="Arial"/>
                <w:color w:val="FF0000"/>
              </w:rPr>
              <w:t>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79B7A262" w14:textId="77777777" w:rsidR="00650839" w:rsidRPr="00C760B5" w:rsidRDefault="00650839" w:rsidP="00325102">
            <w:pPr>
              <w:jc w:val="both"/>
              <w:textAlignment w:val="baseline"/>
              <w:rPr>
                <w:rFonts w:ascii="Times New Roman" w:hAnsi="Times New Roman"/>
              </w:rPr>
            </w:pPr>
          </w:p>
        </w:tc>
      </w:tr>
      <w:tr w:rsidR="00650839" w:rsidRPr="00C760B5" w14:paraId="7AE49F8B"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E0E62DA" w14:textId="77777777" w:rsidR="00650839" w:rsidRPr="00C760B5" w:rsidRDefault="00650839" w:rsidP="00325102">
            <w:pPr>
              <w:jc w:val="both"/>
              <w:textAlignment w:val="baseline"/>
              <w:rPr>
                <w:rFonts w:ascii="Times New Roman" w:hAnsi="Times New Roman"/>
              </w:rPr>
            </w:pPr>
            <w:r w:rsidRPr="00C760B5">
              <w:rPr>
                <w:rFonts w:ascii="Arial" w:hAnsi="Arial" w:cs="Arial"/>
              </w:rPr>
              <w:t xml:space="preserve">Approved by </w:t>
            </w:r>
            <w:r w:rsidRPr="00A65799">
              <w:rPr>
                <w:rFonts w:ascii="Arial" w:hAnsi="Arial" w:cs="Arial"/>
                <w:b/>
                <w:color w:val="FF0000"/>
              </w:rPr>
              <w:t>[</w:t>
            </w:r>
            <w:r>
              <w:rPr>
                <w:rFonts w:ascii="Arial" w:hAnsi="Arial" w:cs="Arial"/>
                <w:b/>
                <w:color w:val="FF0000"/>
              </w:rPr>
              <w:t>Governance Group</w:t>
            </w:r>
            <w:r w:rsidRPr="00A65799">
              <w:rPr>
                <w:rFonts w:ascii="Arial" w:hAnsi="Arial" w:cs="Arial"/>
                <w:b/>
                <w:color w:val="FF0000"/>
              </w:rPr>
              <w:t>]</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58F2EFC1" w14:textId="77777777" w:rsidR="00650839" w:rsidRPr="00C760B5" w:rsidRDefault="00650839" w:rsidP="00325102">
            <w:pPr>
              <w:jc w:val="both"/>
              <w:textAlignment w:val="baseline"/>
              <w:rPr>
                <w:rFonts w:ascii="Times New Roman" w:hAnsi="Times New Roman"/>
              </w:rPr>
            </w:pPr>
          </w:p>
        </w:tc>
      </w:tr>
      <w:tr w:rsidR="00650839" w:rsidRPr="00C760B5" w14:paraId="778029F3"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2FC98EEF" w14:textId="77777777" w:rsidR="00650839" w:rsidRPr="00C760B5" w:rsidRDefault="00650839" w:rsidP="00325102">
            <w:pPr>
              <w:jc w:val="both"/>
              <w:textAlignment w:val="baseline"/>
              <w:rPr>
                <w:rFonts w:ascii="Times New Roman" w:hAnsi="Times New Roman"/>
              </w:rPr>
            </w:pPr>
            <w:r w:rsidRPr="00C760B5">
              <w:rPr>
                <w:rFonts w:ascii="Arial" w:hAnsi="Arial" w:cs="Arial"/>
              </w:rPr>
              <w:t>Date next Review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627D2EFA" w14:textId="77777777" w:rsidR="00650839" w:rsidRPr="00C760B5" w:rsidRDefault="00650839" w:rsidP="00325102">
            <w:pPr>
              <w:jc w:val="both"/>
              <w:textAlignment w:val="baseline"/>
              <w:rPr>
                <w:rFonts w:ascii="Times New Roman" w:hAnsi="Times New Roman"/>
              </w:rPr>
            </w:pPr>
          </w:p>
        </w:tc>
      </w:tr>
    </w:tbl>
    <w:p w14:paraId="0AD63628" w14:textId="77777777" w:rsidR="00650839" w:rsidRPr="00C760B5" w:rsidRDefault="00650839" w:rsidP="00650839">
      <w:pPr>
        <w:jc w:val="both"/>
        <w:textAlignment w:val="baseline"/>
        <w:rPr>
          <w:rFonts w:ascii="Segoe UI" w:hAnsi="Segoe UI" w:cs="Segoe UI"/>
          <w:sz w:val="18"/>
          <w:szCs w:val="18"/>
        </w:rPr>
      </w:pPr>
      <w:r w:rsidRPr="00C760B5">
        <w:rPr>
          <w:rFonts w:ascii="Arial" w:hAnsi="Arial" w:cs="Aria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9"/>
        <w:gridCol w:w="1219"/>
        <w:gridCol w:w="2814"/>
        <w:gridCol w:w="3588"/>
      </w:tblGrid>
      <w:tr w:rsidR="00650839" w:rsidRPr="00C760B5" w14:paraId="78585EDD"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6E85F24" w14:textId="77777777" w:rsidR="00650839" w:rsidRPr="00C760B5" w:rsidRDefault="00650839" w:rsidP="00325102">
            <w:pPr>
              <w:jc w:val="both"/>
              <w:textAlignment w:val="baseline"/>
              <w:rPr>
                <w:rFonts w:ascii="Times New Roman" w:hAnsi="Times New Roman"/>
              </w:rPr>
            </w:pPr>
            <w:r w:rsidRPr="00C760B5">
              <w:rPr>
                <w:rFonts w:ascii="Arial" w:hAnsi="Arial" w:cs="Arial"/>
              </w:rPr>
              <w:t>Date </w:t>
            </w:r>
          </w:p>
        </w:tc>
        <w:tc>
          <w:tcPr>
            <w:tcW w:w="124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B96D447" w14:textId="77777777" w:rsidR="00650839" w:rsidRPr="00C760B5" w:rsidRDefault="00650839" w:rsidP="00325102">
            <w:pPr>
              <w:jc w:val="both"/>
              <w:textAlignment w:val="baseline"/>
              <w:rPr>
                <w:rFonts w:ascii="Times New Roman" w:hAnsi="Times New Roman"/>
              </w:rPr>
            </w:pPr>
            <w:r w:rsidRPr="00C760B5">
              <w:rPr>
                <w:rFonts w:ascii="Arial" w:hAnsi="Arial" w:cs="Arial"/>
              </w:rPr>
              <w:t>Version </w:t>
            </w:r>
          </w:p>
        </w:tc>
        <w:tc>
          <w:tcPr>
            <w:tcW w:w="294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45A665B" w14:textId="77777777" w:rsidR="00650839" w:rsidRPr="00C760B5" w:rsidRDefault="00650839" w:rsidP="00325102">
            <w:pPr>
              <w:jc w:val="both"/>
              <w:textAlignment w:val="baseline"/>
              <w:rPr>
                <w:rFonts w:ascii="Times New Roman" w:hAnsi="Times New Roman"/>
              </w:rPr>
            </w:pPr>
            <w:r w:rsidRPr="00C760B5">
              <w:rPr>
                <w:rFonts w:ascii="Arial" w:hAnsi="Arial" w:cs="Arial"/>
              </w:rPr>
              <w:t>Revision Description </w:t>
            </w:r>
          </w:p>
        </w:tc>
        <w:tc>
          <w:tcPr>
            <w:tcW w:w="37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B15A49A" w14:textId="77777777" w:rsidR="00650839" w:rsidRPr="00C760B5" w:rsidRDefault="00650839" w:rsidP="00325102">
            <w:pPr>
              <w:jc w:val="both"/>
              <w:textAlignment w:val="baseline"/>
              <w:rPr>
                <w:rFonts w:ascii="Times New Roman" w:hAnsi="Times New Roman"/>
              </w:rPr>
            </w:pPr>
            <w:r w:rsidRPr="00C760B5">
              <w:rPr>
                <w:rFonts w:ascii="Arial" w:hAnsi="Arial" w:cs="Arial"/>
              </w:rPr>
              <w:t>Reviewed / Updated by </w:t>
            </w:r>
          </w:p>
        </w:tc>
      </w:tr>
      <w:tr w:rsidR="00650839" w:rsidRPr="00C760B5" w14:paraId="2A5A5794"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tcPr>
          <w:p w14:paraId="713C49F4" w14:textId="77777777" w:rsidR="00650839" w:rsidRPr="00C760B5" w:rsidRDefault="00650839" w:rsidP="00325102">
            <w:pPr>
              <w:jc w:val="both"/>
              <w:textAlignment w:val="baseline"/>
              <w:rPr>
                <w:rFonts w:ascii="Times New Roman" w:hAnsi="Times New Roman"/>
              </w:rPr>
            </w:pPr>
          </w:p>
        </w:tc>
        <w:tc>
          <w:tcPr>
            <w:tcW w:w="1245" w:type="dxa"/>
            <w:tcBorders>
              <w:top w:val="single" w:sz="6" w:space="0" w:color="BFBFBF"/>
              <w:left w:val="single" w:sz="6" w:space="0" w:color="BFBFBF"/>
              <w:bottom w:val="single" w:sz="6" w:space="0" w:color="BFBFBF"/>
              <w:right w:val="single" w:sz="6" w:space="0" w:color="BFBFBF"/>
            </w:tcBorders>
            <w:shd w:val="clear" w:color="auto" w:fill="auto"/>
          </w:tcPr>
          <w:p w14:paraId="30EE17A4" w14:textId="77777777" w:rsidR="00650839" w:rsidRPr="00C760B5" w:rsidRDefault="00650839" w:rsidP="00325102">
            <w:pPr>
              <w:jc w:val="both"/>
              <w:textAlignment w:val="baseline"/>
              <w:rPr>
                <w:rFonts w:ascii="Times New Roman" w:hAnsi="Times New Roman"/>
              </w:rPr>
            </w:pPr>
          </w:p>
        </w:tc>
        <w:tc>
          <w:tcPr>
            <w:tcW w:w="2940" w:type="dxa"/>
            <w:tcBorders>
              <w:top w:val="single" w:sz="6" w:space="0" w:color="BFBFBF"/>
              <w:left w:val="single" w:sz="6" w:space="0" w:color="BFBFBF"/>
              <w:bottom w:val="single" w:sz="6" w:space="0" w:color="BFBFBF"/>
              <w:right w:val="single" w:sz="6" w:space="0" w:color="BFBFBF"/>
            </w:tcBorders>
            <w:shd w:val="clear" w:color="auto" w:fill="auto"/>
          </w:tcPr>
          <w:p w14:paraId="390DCE1D" w14:textId="77777777" w:rsidR="00650839" w:rsidRPr="00C760B5" w:rsidRDefault="00650839" w:rsidP="00325102">
            <w:pPr>
              <w:jc w:val="both"/>
              <w:textAlignment w:val="baseline"/>
              <w:rPr>
                <w:rFonts w:ascii="Times New Roman" w:hAnsi="Times New Roman"/>
              </w:rPr>
            </w:pPr>
          </w:p>
        </w:tc>
        <w:tc>
          <w:tcPr>
            <w:tcW w:w="3795" w:type="dxa"/>
            <w:tcBorders>
              <w:top w:val="single" w:sz="6" w:space="0" w:color="BFBFBF"/>
              <w:left w:val="single" w:sz="6" w:space="0" w:color="BFBFBF"/>
              <w:bottom w:val="single" w:sz="6" w:space="0" w:color="BFBFBF"/>
              <w:right w:val="single" w:sz="6" w:space="0" w:color="BFBFBF"/>
            </w:tcBorders>
            <w:shd w:val="clear" w:color="auto" w:fill="auto"/>
          </w:tcPr>
          <w:p w14:paraId="61A8F8B6" w14:textId="77777777" w:rsidR="00650839" w:rsidRPr="00C760B5" w:rsidRDefault="00650839" w:rsidP="00325102">
            <w:pPr>
              <w:jc w:val="both"/>
              <w:textAlignment w:val="baseline"/>
              <w:rPr>
                <w:rFonts w:ascii="Times New Roman" w:hAnsi="Times New Roman"/>
              </w:rPr>
            </w:pPr>
          </w:p>
        </w:tc>
      </w:tr>
      <w:tr w:rsidR="00650839" w:rsidRPr="00C760B5" w14:paraId="6A121057"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66DE8D19" w14:textId="77777777" w:rsidR="00650839" w:rsidRPr="00C760B5" w:rsidRDefault="00650839" w:rsidP="00325102">
            <w:pPr>
              <w:jc w:val="both"/>
              <w:textAlignment w:val="baseline"/>
              <w:rPr>
                <w:rFonts w:ascii="Times New Roman" w:hAnsi="Times New Roman"/>
              </w:rPr>
            </w:pPr>
            <w:r w:rsidRPr="00C760B5">
              <w:rPr>
                <w:rFonts w:ascii="Arial" w:hAnsi="Arial" w:cs="Arial"/>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02D7EB1A" w14:textId="77777777" w:rsidR="00650839" w:rsidRPr="00C760B5" w:rsidRDefault="00650839" w:rsidP="00325102">
            <w:pPr>
              <w:jc w:val="both"/>
              <w:textAlignment w:val="baseline"/>
              <w:rPr>
                <w:rFonts w:ascii="Times New Roman" w:hAnsi="Times New Roman"/>
              </w:rPr>
            </w:pPr>
            <w:r w:rsidRPr="00C760B5">
              <w:rPr>
                <w:rFonts w:ascii="Arial" w:hAnsi="Arial" w:cs="Arial"/>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3062F0F4" w14:textId="77777777" w:rsidR="00650839" w:rsidRPr="00C760B5" w:rsidRDefault="00650839" w:rsidP="00325102">
            <w:pPr>
              <w:jc w:val="both"/>
              <w:textAlignment w:val="baseline"/>
              <w:rPr>
                <w:rFonts w:ascii="Times New Roman" w:hAnsi="Times New Roman"/>
              </w:rPr>
            </w:pPr>
            <w:r w:rsidRPr="00C760B5">
              <w:rPr>
                <w:rFonts w:ascii="Arial" w:hAnsi="Arial" w:cs="Arial"/>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5EC2966F" w14:textId="77777777" w:rsidR="00650839" w:rsidRPr="00C760B5" w:rsidRDefault="00650839" w:rsidP="00325102">
            <w:pPr>
              <w:jc w:val="both"/>
              <w:textAlignment w:val="baseline"/>
              <w:rPr>
                <w:rFonts w:ascii="Times New Roman" w:hAnsi="Times New Roman"/>
              </w:rPr>
            </w:pPr>
            <w:r w:rsidRPr="00C760B5">
              <w:rPr>
                <w:rFonts w:ascii="Arial" w:hAnsi="Arial" w:cs="Arial"/>
              </w:rPr>
              <w:t> </w:t>
            </w:r>
          </w:p>
        </w:tc>
      </w:tr>
      <w:tr w:rsidR="00650839" w:rsidRPr="00C760B5" w14:paraId="2C80C245"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5209C8A6" w14:textId="77777777" w:rsidR="00650839" w:rsidRPr="00C760B5" w:rsidRDefault="00650839" w:rsidP="00325102">
            <w:pPr>
              <w:jc w:val="both"/>
              <w:textAlignment w:val="baseline"/>
              <w:rPr>
                <w:rFonts w:ascii="Times New Roman" w:hAnsi="Times New Roman"/>
              </w:rPr>
            </w:pPr>
            <w:r w:rsidRPr="00C760B5">
              <w:rPr>
                <w:rFonts w:ascii="Arial" w:hAnsi="Arial" w:cs="Arial"/>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5C63697C" w14:textId="77777777" w:rsidR="00650839" w:rsidRPr="00C760B5" w:rsidRDefault="00650839" w:rsidP="00325102">
            <w:pPr>
              <w:jc w:val="both"/>
              <w:textAlignment w:val="baseline"/>
              <w:rPr>
                <w:rFonts w:ascii="Times New Roman" w:hAnsi="Times New Roman"/>
              </w:rPr>
            </w:pPr>
            <w:r w:rsidRPr="00C760B5">
              <w:rPr>
                <w:rFonts w:ascii="Arial" w:hAnsi="Arial" w:cs="Arial"/>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6CD2AA70" w14:textId="77777777" w:rsidR="00650839" w:rsidRPr="00C760B5" w:rsidRDefault="00650839" w:rsidP="00325102">
            <w:pPr>
              <w:jc w:val="both"/>
              <w:textAlignment w:val="baseline"/>
              <w:rPr>
                <w:rFonts w:ascii="Times New Roman" w:hAnsi="Times New Roman"/>
              </w:rPr>
            </w:pPr>
            <w:r w:rsidRPr="00C760B5">
              <w:rPr>
                <w:rFonts w:ascii="Arial" w:hAnsi="Arial" w:cs="Arial"/>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68E17635" w14:textId="77777777" w:rsidR="00650839" w:rsidRPr="00C760B5" w:rsidRDefault="00650839" w:rsidP="00325102">
            <w:pPr>
              <w:jc w:val="both"/>
              <w:textAlignment w:val="baseline"/>
              <w:rPr>
                <w:rFonts w:ascii="Times New Roman" w:hAnsi="Times New Roman"/>
              </w:rPr>
            </w:pPr>
            <w:r w:rsidRPr="00C760B5">
              <w:rPr>
                <w:rFonts w:ascii="Arial" w:hAnsi="Arial" w:cs="Arial"/>
              </w:rPr>
              <w:t> </w:t>
            </w:r>
          </w:p>
        </w:tc>
      </w:tr>
    </w:tbl>
    <w:p w14:paraId="62A9A3EF" w14:textId="77777777" w:rsidR="00650839" w:rsidRDefault="00650839" w:rsidP="00650839">
      <w:pPr>
        <w:rPr>
          <w:rFonts w:ascii="Arial" w:hAnsi="Arial" w:cs="Arial"/>
        </w:rPr>
      </w:pPr>
    </w:p>
    <w:p w14:paraId="210303FC" w14:textId="77777777" w:rsidR="00650839" w:rsidRDefault="00650839" w:rsidP="00650839">
      <w:pPr>
        <w:jc w:val="both"/>
        <w:rPr>
          <w:rFonts w:ascii="Arial" w:hAnsi="Arial" w:cs="Arial"/>
        </w:rPr>
      </w:pPr>
    </w:p>
    <w:p w14:paraId="0BBC8D34" w14:textId="77777777" w:rsidR="00650839" w:rsidRDefault="00650839" w:rsidP="00650839">
      <w:pPr>
        <w:jc w:val="both"/>
        <w:rPr>
          <w:rFonts w:ascii="Arial" w:hAnsi="Arial" w:cs="Arial"/>
        </w:rPr>
      </w:pPr>
    </w:p>
    <w:p w14:paraId="25A790FC" w14:textId="72AD63EC" w:rsidR="00E62C96" w:rsidRDefault="00E62C96" w:rsidP="00650839">
      <w:pPr>
        <w:spacing w:after="200" w:line="276" w:lineRule="auto"/>
        <w:rPr>
          <w:rFonts w:ascii="Arial" w:hAnsi="Arial" w:cs="Arial"/>
        </w:rPr>
      </w:pPr>
    </w:p>
    <w:sectPr w:rsidR="00E62C96" w:rsidSect="00B542A0">
      <w:headerReference w:type="default" r:id="rId10"/>
      <w:footerReference w:type="default" r:id="rId11"/>
      <w:headerReference w:type="first" r:id="rId12"/>
      <w:footerReference w:type="first" r:id="rId13"/>
      <w:pgSz w:w="11906" w:h="16838"/>
      <w:pgMar w:top="1440" w:right="1440" w:bottom="1440" w:left="1440"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C89C3" w14:textId="77777777" w:rsidR="00C8092E" w:rsidRDefault="00C8092E" w:rsidP="000848B6">
      <w:r>
        <w:separator/>
      </w:r>
    </w:p>
    <w:p w14:paraId="7D0DE6E3" w14:textId="77777777" w:rsidR="00C8092E" w:rsidRDefault="00C8092E"/>
  </w:endnote>
  <w:endnote w:type="continuationSeparator" w:id="0">
    <w:p w14:paraId="009C121E" w14:textId="77777777" w:rsidR="00C8092E" w:rsidRDefault="00C8092E" w:rsidP="000848B6">
      <w:r>
        <w:continuationSeparator/>
      </w:r>
    </w:p>
    <w:p w14:paraId="7E6FAECF" w14:textId="77777777" w:rsidR="00C8092E" w:rsidRDefault="00C809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A7C79" w14:textId="674154C0" w:rsidR="00FE4D93" w:rsidRPr="00FE4D93" w:rsidRDefault="00FE4D93" w:rsidP="00FE4D93">
    <w:pPr>
      <w:pStyle w:val="Footer"/>
      <w:rPr>
        <w:rFonts w:ascii="Arial" w:hAnsi="Arial" w:cs="Arial"/>
        <w:sz w:val="18"/>
        <w:szCs w:val="18"/>
      </w:rPr>
    </w:pPr>
    <w:r w:rsidRPr="00FE4D93">
      <w:rPr>
        <w:rFonts w:ascii="Arial" w:eastAsia="Arial" w:hAnsi="Arial" w:cs="Arial"/>
        <w:sz w:val="18"/>
        <w:szCs w:val="18"/>
      </w:rPr>
      <w:t xml:space="preserve">Health and Wellbeing </w:t>
    </w:r>
    <w:sdt>
      <w:sdtPr>
        <w:rPr>
          <w:rFonts w:ascii="Arial" w:hAnsi="Arial" w:cs="Arial"/>
          <w:sz w:val="18"/>
          <w:szCs w:val="18"/>
        </w:rPr>
        <w:id w:val="490995789"/>
        <w:docPartObj>
          <w:docPartGallery w:val="Page Numbers (Bottom of Page)"/>
          <w:docPartUnique/>
        </w:docPartObj>
      </w:sdtPr>
      <w:sdtEndPr>
        <w:rPr>
          <w:noProof/>
        </w:rPr>
      </w:sdtEndPr>
      <w:sdtContent>
        <w:r>
          <w:rPr>
            <w:rFonts w:ascii="Arial" w:hAnsi="Arial" w:cs="Arial"/>
            <w:sz w:val="18"/>
            <w:szCs w:val="18"/>
          </w:rPr>
          <w:t xml:space="preserve">                                                                                                                                          </w:t>
        </w:r>
        <w:r w:rsidRPr="00FE4D93">
          <w:rPr>
            <w:rFonts w:ascii="Arial" w:hAnsi="Arial" w:cs="Arial"/>
            <w:sz w:val="18"/>
            <w:szCs w:val="18"/>
          </w:rPr>
          <w:fldChar w:fldCharType="begin"/>
        </w:r>
        <w:r w:rsidRPr="00FE4D93">
          <w:rPr>
            <w:rFonts w:ascii="Arial" w:hAnsi="Arial" w:cs="Arial"/>
            <w:sz w:val="18"/>
            <w:szCs w:val="18"/>
          </w:rPr>
          <w:instrText xml:space="preserve"> PAGE   \* MERGEFORMAT </w:instrText>
        </w:r>
        <w:r w:rsidRPr="00FE4D93">
          <w:rPr>
            <w:rFonts w:ascii="Arial" w:hAnsi="Arial" w:cs="Arial"/>
            <w:sz w:val="18"/>
            <w:szCs w:val="18"/>
          </w:rPr>
          <w:fldChar w:fldCharType="separate"/>
        </w:r>
        <w:r w:rsidRPr="00FE4D93">
          <w:rPr>
            <w:rFonts w:ascii="Arial" w:hAnsi="Arial" w:cs="Arial"/>
            <w:noProof/>
            <w:sz w:val="18"/>
            <w:szCs w:val="18"/>
          </w:rPr>
          <w:t>2</w:t>
        </w:r>
        <w:r w:rsidRPr="00FE4D93">
          <w:rPr>
            <w:rFonts w:ascii="Arial" w:hAnsi="Arial" w:cs="Arial"/>
            <w:noProof/>
            <w:sz w:val="18"/>
            <w:szCs w:val="18"/>
          </w:rPr>
          <w:fldChar w:fldCharType="end"/>
        </w:r>
      </w:sdtContent>
    </w:sdt>
  </w:p>
  <w:p w14:paraId="6D798A19" w14:textId="77777777" w:rsidR="004C7A06" w:rsidRDefault="004C7A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CBD46" w14:textId="59DB68EB" w:rsidR="00E23933" w:rsidRDefault="00E23933" w:rsidP="00E23933">
    <w:pPr>
      <w:pStyle w:val="Footer"/>
    </w:pPr>
    <w:r w:rsidRPr="00E23933">
      <w:rPr>
        <w:rFonts w:ascii="Arial" w:hAnsi="Arial" w:cs="Arial"/>
        <w:sz w:val="18"/>
        <w:szCs w:val="18"/>
      </w:rPr>
      <w:t xml:space="preserve">Health and Wellbeing                                                                                                             </w:t>
    </w:r>
    <w:sdt>
      <w:sdtPr>
        <w:id w:val="-18629605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14ED1B50" w14:textId="5417600D" w:rsidR="00E23933" w:rsidRPr="00E23933" w:rsidRDefault="00E2393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34260" w14:textId="77777777" w:rsidR="00C8092E" w:rsidRDefault="00C8092E" w:rsidP="000848B6">
      <w:r>
        <w:separator/>
      </w:r>
    </w:p>
    <w:p w14:paraId="03164375" w14:textId="77777777" w:rsidR="00C8092E" w:rsidRDefault="00C8092E"/>
  </w:footnote>
  <w:footnote w:type="continuationSeparator" w:id="0">
    <w:p w14:paraId="48F5EEF9" w14:textId="77777777" w:rsidR="00C8092E" w:rsidRDefault="00C8092E" w:rsidP="000848B6">
      <w:r>
        <w:continuationSeparator/>
      </w:r>
    </w:p>
    <w:p w14:paraId="1DDD9EA4" w14:textId="77777777" w:rsidR="00C8092E" w:rsidRDefault="00C809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60DA8" w14:textId="00D8639D" w:rsidR="004C7A06" w:rsidRDefault="00B542A0" w:rsidP="00B542A0">
    <w:pPr>
      <w:pStyle w:val="Header"/>
      <w:ind w:hanging="993"/>
    </w:pPr>
    <w:r>
      <w:rPr>
        <w:noProof/>
      </w:rPr>
      <w:drawing>
        <wp:inline distT="0" distB="0" distL="0" distR="0" wp14:anchorId="08723975" wp14:editId="2112F28E">
          <wp:extent cx="1836420" cy="1090880"/>
          <wp:effectExtent l="0" t="0" r="0" b="0"/>
          <wp:docPr id="327120800" name="Picture 1" descr="A logo with a cros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853720" name="Picture 1" descr="A logo with a cross an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74" cy="1095426"/>
                  </a:xfrm>
                  <a:prstGeom prst="rect">
                    <a:avLst/>
                  </a:prstGeom>
                  <a:noFill/>
                  <a:ln>
                    <a:noFill/>
                  </a:ln>
                </pic:spPr>
              </pic:pic>
            </a:graphicData>
          </a:graphic>
        </wp:inline>
      </w:drawing>
    </w:r>
    <w:r w:rsidR="00633DD2">
      <w:rPr>
        <w:noProof/>
        <w:color w:val="4472C4" w:themeColor="accent1"/>
        <w:lang w:eastAsia="zh-CN"/>
      </w:rPr>
      <mc:AlternateContent>
        <mc:Choice Requires="wps">
          <w:drawing>
            <wp:anchor distT="0" distB="0" distL="114300" distR="114300" simplePos="0" relativeHeight="251659264" behindDoc="0" locked="0" layoutInCell="1" allowOverlap="1" wp14:anchorId="28BCF1E0" wp14:editId="1F18433E">
              <wp:simplePos x="0" y="0"/>
              <wp:positionH relativeFrom="page">
                <wp:posOffset>317770</wp:posOffset>
              </wp:positionH>
              <wp:positionV relativeFrom="page">
                <wp:posOffset>-25940</wp:posOffset>
              </wp:positionV>
              <wp:extent cx="6200775" cy="6247130"/>
              <wp:effectExtent l="0" t="0" r="0" b="1270"/>
              <wp:wrapNone/>
              <wp:docPr id="452" name="Rectangle 452"/>
              <wp:cNvGraphicFramePr/>
              <a:graphic xmlns:a="http://schemas.openxmlformats.org/drawingml/2006/main">
                <a:graphicData uri="http://schemas.microsoft.com/office/word/2010/wordprocessingShape">
                  <wps:wsp>
                    <wps:cNvSpPr/>
                    <wps:spPr>
                      <a:xfrm>
                        <a:off x="0" y="0"/>
                        <a:ext cx="6200775" cy="6247130"/>
                      </a:xfrm>
                      <a:prstGeom prst="rect">
                        <a:avLst/>
                      </a:prstGeom>
                      <a:noFill/>
                      <a:ln w="158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rect id="Rectangle 452" style="position:absolute;margin-left:25pt;margin-top:-2.05pt;width:488.25pt;height:49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spid="_x0000_s1026" filled="f" stroked="f" strokeweight="1.25pt" w14:anchorId="722C9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">
              <w10:wrap anchorx="page" anchory="page"/>
            </v:rect>
          </w:pict>
        </mc:Fallback>
      </mc:AlternateContent>
    </w:r>
    <w:r w:rsidR="00AB1D7B">
      <w:tab/>
    </w:r>
    <w:r w:rsidR="000848B6">
      <w:tab/>
    </w:r>
    <w:r w:rsidR="000848B6">
      <w:tab/>
    </w:r>
    <w:r w:rsidR="000848B6">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50E25" w14:textId="14D90748" w:rsidR="5F116E36" w:rsidRDefault="00615C2E" w:rsidP="00615C2E">
    <w:pPr>
      <w:pStyle w:val="Header"/>
    </w:pPr>
    <w:r>
      <w:rPr>
        <w:noProof/>
      </w:rPr>
      <w:drawing>
        <wp:inline distT="0" distB="0" distL="0" distR="0" wp14:anchorId="64F8FFA3" wp14:editId="3F74100B">
          <wp:extent cx="2006600" cy="990600"/>
          <wp:effectExtent l="0" t="0" r="0" b="0"/>
          <wp:docPr id="25839425" name="Picture 25839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06600" cy="99060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CY6fpk/7WMb0AL" int2:id="lbh9Q6k5">
      <int2:state int2:value="Rejected" int2:type="LegacyProofing"/>
    </int2:textHash>
    <int2:bookmark int2:bookmarkName="_Int_OattIlJI" int2:invalidationBookmarkName="" int2:hashCode="/W7j/oPKQNM2kw" int2:id="rVR4vgz4">
      <int2:state int2:value="Rejected" int2:type="AugLoop_Acronyms_Acronyms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2B70"/>
    <w:multiLevelType w:val="hybridMultilevel"/>
    <w:tmpl w:val="5B7AB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451017"/>
    <w:multiLevelType w:val="hybridMultilevel"/>
    <w:tmpl w:val="CF86DF6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F85D27"/>
    <w:multiLevelType w:val="hybridMultilevel"/>
    <w:tmpl w:val="C40468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76C51"/>
    <w:multiLevelType w:val="hybridMultilevel"/>
    <w:tmpl w:val="111E10FA"/>
    <w:lvl w:ilvl="0" w:tplc="9000B7DE">
      <w:start w:val="1"/>
      <w:numFmt w:val="bullet"/>
      <w:pStyle w:val="Bulleted2"/>
      <w:lvlText w:val=""/>
      <w:lvlJc w:val="left"/>
      <w:pPr>
        <w:tabs>
          <w:tab w:val="num" w:pos="720"/>
        </w:tabs>
        <w:ind w:left="720" w:hanging="36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6A809F9"/>
    <w:multiLevelType w:val="hybridMultilevel"/>
    <w:tmpl w:val="B2B66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013D99"/>
    <w:multiLevelType w:val="hybridMultilevel"/>
    <w:tmpl w:val="9992D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845C55"/>
    <w:multiLevelType w:val="hybridMultilevel"/>
    <w:tmpl w:val="DA80D84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0D5950E5"/>
    <w:multiLevelType w:val="hybridMultilevel"/>
    <w:tmpl w:val="5FEAEC7E"/>
    <w:lvl w:ilvl="0" w:tplc="0C09000F">
      <w:start w:val="1"/>
      <w:numFmt w:val="decimal"/>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E1426F"/>
    <w:multiLevelType w:val="hybridMultilevel"/>
    <w:tmpl w:val="97D2E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54265D"/>
    <w:multiLevelType w:val="hybridMultilevel"/>
    <w:tmpl w:val="70085530"/>
    <w:lvl w:ilvl="0" w:tplc="7146F1B6">
      <w:start w:val="20"/>
      <w:numFmt w:val="bullet"/>
      <w:lvlText w:val="-"/>
      <w:lvlJc w:val="left"/>
      <w:pPr>
        <w:ind w:left="420" w:hanging="360"/>
      </w:pPr>
      <w:rPr>
        <w:rFonts w:ascii="Calibri" w:eastAsia="Times New Roman"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0" w15:restartNumberingAfterBreak="0">
    <w:nsid w:val="1725132F"/>
    <w:multiLevelType w:val="hybridMultilevel"/>
    <w:tmpl w:val="5C9EA2E4"/>
    <w:lvl w:ilvl="0" w:tplc="283CF0FA">
      <w:start w:val="1"/>
      <w:numFmt w:val="bullet"/>
      <w:pStyle w:val="checklistbullet"/>
      <w:lvlText w:val=""/>
      <w:lvlJc w:val="left"/>
      <w:pPr>
        <w:tabs>
          <w:tab w:val="num" w:pos="720"/>
        </w:tabs>
        <w:ind w:left="720" w:hanging="360"/>
      </w:pPr>
      <w:rPr>
        <w:rFonts w:ascii="Symbol" w:hAnsi="Symbol" w:hint="default"/>
        <w:b/>
        <w:i w:val="0"/>
        <w:color w:val="2A6EBB"/>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8671AA"/>
    <w:multiLevelType w:val="hybridMultilevel"/>
    <w:tmpl w:val="58A2A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491697"/>
    <w:multiLevelType w:val="hybridMultilevel"/>
    <w:tmpl w:val="CDF275A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E72633"/>
    <w:multiLevelType w:val="hybridMultilevel"/>
    <w:tmpl w:val="76FC0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B323A8"/>
    <w:multiLevelType w:val="hybridMultilevel"/>
    <w:tmpl w:val="B950C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FC53B8"/>
    <w:multiLevelType w:val="hybridMultilevel"/>
    <w:tmpl w:val="DE1C9C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11613F"/>
    <w:multiLevelType w:val="hybridMultilevel"/>
    <w:tmpl w:val="5B8687B4"/>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7" w15:restartNumberingAfterBreak="0">
    <w:nsid w:val="290F61D8"/>
    <w:multiLevelType w:val="hybridMultilevel"/>
    <w:tmpl w:val="AAD2B5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DB04C54"/>
    <w:multiLevelType w:val="hybridMultilevel"/>
    <w:tmpl w:val="FEACA4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889739B"/>
    <w:multiLevelType w:val="hybridMultilevel"/>
    <w:tmpl w:val="BE401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DD1ED3"/>
    <w:multiLevelType w:val="multilevel"/>
    <w:tmpl w:val="C90C897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FBE6D8E"/>
    <w:multiLevelType w:val="hybridMultilevel"/>
    <w:tmpl w:val="73CCEDA0"/>
    <w:lvl w:ilvl="0" w:tplc="5E78BA38">
      <w:start w:val="5"/>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0D5383D"/>
    <w:multiLevelType w:val="hybridMultilevel"/>
    <w:tmpl w:val="5F3AC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3766EF"/>
    <w:multiLevelType w:val="hybridMultilevel"/>
    <w:tmpl w:val="33F2127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8993CF0"/>
    <w:multiLevelType w:val="hybridMultilevel"/>
    <w:tmpl w:val="18A6E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B72CC7"/>
    <w:multiLevelType w:val="hybridMultilevel"/>
    <w:tmpl w:val="10C49F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5A66781"/>
    <w:multiLevelType w:val="hybridMultilevel"/>
    <w:tmpl w:val="3BA6B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242B00"/>
    <w:multiLevelType w:val="hybridMultilevel"/>
    <w:tmpl w:val="AEBE4A0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DD4202"/>
    <w:multiLevelType w:val="hybridMultilevel"/>
    <w:tmpl w:val="7A3CD1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192D2D"/>
    <w:multiLevelType w:val="multilevel"/>
    <w:tmpl w:val="5D5E65CE"/>
    <w:lvl w:ilvl="0">
      <w:start w:val="1"/>
      <w:numFmt w:val="bullet"/>
      <w:pStyle w:val="Bullets"/>
      <w:lvlText w:val=""/>
      <w:lvlJc w:val="left"/>
      <w:pPr>
        <w:tabs>
          <w:tab w:val="num" w:pos="720"/>
        </w:tabs>
        <w:ind w:left="720" w:hanging="36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7E5195"/>
    <w:multiLevelType w:val="multilevel"/>
    <w:tmpl w:val="81A4FA24"/>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EAB3620"/>
    <w:multiLevelType w:val="hybridMultilevel"/>
    <w:tmpl w:val="B4AEF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35232856">
    <w:abstractNumId w:val="20"/>
  </w:num>
  <w:num w:numId="2" w16cid:durableId="2112892068">
    <w:abstractNumId w:val="12"/>
  </w:num>
  <w:num w:numId="3" w16cid:durableId="1549683637">
    <w:abstractNumId w:val="23"/>
  </w:num>
  <w:num w:numId="4" w16cid:durableId="811141875">
    <w:abstractNumId w:val="6"/>
  </w:num>
  <w:num w:numId="5" w16cid:durableId="930163050">
    <w:abstractNumId w:val="3"/>
  </w:num>
  <w:num w:numId="6" w16cid:durableId="2135098760">
    <w:abstractNumId w:val="7"/>
  </w:num>
  <w:num w:numId="7" w16cid:durableId="1620260402">
    <w:abstractNumId w:val="1"/>
  </w:num>
  <w:num w:numId="8" w16cid:durableId="1739595880">
    <w:abstractNumId w:val="2"/>
  </w:num>
  <w:num w:numId="9" w16cid:durableId="1908684557">
    <w:abstractNumId w:val="10"/>
  </w:num>
  <w:num w:numId="10" w16cid:durableId="905803105">
    <w:abstractNumId w:val="24"/>
  </w:num>
  <w:num w:numId="11" w16cid:durableId="1115247816">
    <w:abstractNumId w:val="22"/>
  </w:num>
  <w:num w:numId="12" w16cid:durableId="1804690715">
    <w:abstractNumId w:val="11"/>
  </w:num>
  <w:num w:numId="13" w16cid:durableId="229116826">
    <w:abstractNumId w:val="19"/>
  </w:num>
  <w:num w:numId="14" w16cid:durableId="1486622477">
    <w:abstractNumId w:val="8"/>
  </w:num>
  <w:num w:numId="15" w16cid:durableId="194734401">
    <w:abstractNumId w:val="14"/>
  </w:num>
  <w:num w:numId="16" w16cid:durableId="519320418">
    <w:abstractNumId w:val="4"/>
  </w:num>
  <w:num w:numId="17" w16cid:durableId="669799109">
    <w:abstractNumId w:val="5"/>
  </w:num>
  <w:num w:numId="18" w16cid:durableId="856500480">
    <w:abstractNumId w:val="13"/>
  </w:num>
  <w:num w:numId="19" w16cid:durableId="54940263">
    <w:abstractNumId w:val="29"/>
  </w:num>
  <w:num w:numId="20" w16cid:durableId="197163956">
    <w:abstractNumId w:val="30"/>
  </w:num>
  <w:num w:numId="21" w16cid:durableId="133790492">
    <w:abstractNumId w:val="17"/>
  </w:num>
  <w:num w:numId="22" w16cid:durableId="608659816">
    <w:abstractNumId w:val="18"/>
  </w:num>
  <w:num w:numId="23" w16cid:durableId="1104695216">
    <w:abstractNumId w:val="26"/>
  </w:num>
  <w:num w:numId="24" w16cid:durableId="2107189046">
    <w:abstractNumId w:val="29"/>
  </w:num>
  <w:num w:numId="25" w16cid:durableId="313922105">
    <w:abstractNumId w:val="29"/>
  </w:num>
  <w:num w:numId="26" w16cid:durableId="813985669">
    <w:abstractNumId w:val="29"/>
  </w:num>
  <w:num w:numId="27" w16cid:durableId="1874419803">
    <w:abstractNumId w:val="29"/>
  </w:num>
  <w:num w:numId="28" w16cid:durableId="1924334687">
    <w:abstractNumId w:val="27"/>
  </w:num>
  <w:num w:numId="29" w16cid:durableId="1752390742">
    <w:abstractNumId w:val="16"/>
  </w:num>
  <w:num w:numId="30" w16cid:durableId="1070036969">
    <w:abstractNumId w:val="0"/>
  </w:num>
  <w:num w:numId="31" w16cid:durableId="1402488943">
    <w:abstractNumId w:val="31"/>
  </w:num>
  <w:num w:numId="32" w16cid:durableId="2089233835">
    <w:abstractNumId w:val="9"/>
  </w:num>
  <w:num w:numId="33" w16cid:durableId="733550865">
    <w:abstractNumId w:val="25"/>
  </w:num>
  <w:num w:numId="34" w16cid:durableId="1529368291">
    <w:abstractNumId w:val="15"/>
  </w:num>
  <w:num w:numId="35" w16cid:durableId="1270700814">
    <w:abstractNumId w:val="28"/>
  </w:num>
  <w:num w:numId="36" w16cid:durableId="11636173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8B6"/>
    <w:rsid w:val="000469E4"/>
    <w:rsid w:val="00071ACF"/>
    <w:rsid w:val="000848B6"/>
    <w:rsid w:val="000874A0"/>
    <w:rsid w:val="000B53AC"/>
    <w:rsid w:val="000D3B3F"/>
    <w:rsid w:val="00105E12"/>
    <w:rsid w:val="00116EA0"/>
    <w:rsid w:val="00117653"/>
    <w:rsid w:val="00172D22"/>
    <w:rsid w:val="00186D13"/>
    <w:rsid w:val="00265DE6"/>
    <w:rsid w:val="00281953"/>
    <w:rsid w:val="002A44C7"/>
    <w:rsid w:val="002D216F"/>
    <w:rsid w:val="002D64AD"/>
    <w:rsid w:val="00304A01"/>
    <w:rsid w:val="00340E07"/>
    <w:rsid w:val="00373D0E"/>
    <w:rsid w:val="00405AEF"/>
    <w:rsid w:val="004365AE"/>
    <w:rsid w:val="00451515"/>
    <w:rsid w:val="004B0FAA"/>
    <w:rsid w:val="004C7A06"/>
    <w:rsid w:val="00515BA7"/>
    <w:rsid w:val="0054557C"/>
    <w:rsid w:val="0058377F"/>
    <w:rsid w:val="005C3422"/>
    <w:rsid w:val="005F1832"/>
    <w:rsid w:val="005F59F8"/>
    <w:rsid w:val="005F616F"/>
    <w:rsid w:val="00613CE6"/>
    <w:rsid w:val="00615C2E"/>
    <w:rsid w:val="00624425"/>
    <w:rsid w:val="00633DD2"/>
    <w:rsid w:val="00635F99"/>
    <w:rsid w:val="00642B9D"/>
    <w:rsid w:val="00650839"/>
    <w:rsid w:val="0067250A"/>
    <w:rsid w:val="00672B13"/>
    <w:rsid w:val="00674022"/>
    <w:rsid w:val="00674579"/>
    <w:rsid w:val="006C07F2"/>
    <w:rsid w:val="006E3BC6"/>
    <w:rsid w:val="006F7335"/>
    <w:rsid w:val="00704FCE"/>
    <w:rsid w:val="007116B7"/>
    <w:rsid w:val="00720DE3"/>
    <w:rsid w:val="00721F1F"/>
    <w:rsid w:val="007A3220"/>
    <w:rsid w:val="007A6731"/>
    <w:rsid w:val="007B3EF6"/>
    <w:rsid w:val="007B69FF"/>
    <w:rsid w:val="007F50EE"/>
    <w:rsid w:val="0083745B"/>
    <w:rsid w:val="00875AEA"/>
    <w:rsid w:val="0088265C"/>
    <w:rsid w:val="00892BD3"/>
    <w:rsid w:val="008B192E"/>
    <w:rsid w:val="008D1100"/>
    <w:rsid w:val="008D64DA"/>
    <w:rsid w:val="008D6766"/>
    <w:rsid w:val="008E38DD"/>
    <w:rsid w:val="00944BD5"/>
    <w:rsid w:val="00964D46"/>
    <w:rsid w:val="0096620F"/>
    <w:rsid w:val="009B10A6"/>
    <w:rsid w:val="009B723D"/>
    <w:rsid w:val="009C21E8"/>
    <w:rsid w:val="009E60C8"/>
    <w:rsid w:val="00A914A0"/>
    <w:rsid w:val="00AA7DF7"/>
    <w:rsid w:val="00AB1D7B"/>
    <w:rsid w:val="00AB430C"/>
    <w:rsid w:val="00AB7EFE"/>
    <w:rsid w:val="00AC7F3F"/>
    <w:rsid w:val="00B3718D"/>
    <w:rsid w:val="00B37EB8"/>
    <w:rsid w:val="00B46B15"/>
    <w:rsid w:val="00B542A0"/>
    <w:rsid w:val="00B72C28"/>
    <w:rsid w:val="00B7581A"/>
    <w:rsid w:val="00B85883"/>
    <w:rsid w:val="00B909E8"/>
    <w:rsid w:val="00BD2F29"/>
    <w:rsid w:val="00BD4E85"/>
    <w:rsid w:val="00BD6D56"/>
    <w:rsid w:val="00BF41E4"/>
    <w:rsid w:val="00C15634"/>
    <w:rsid w:val="00C347C6"/>
    <w:rsid w:val="00C8092E"/>
    <w:rsid w:val="00C8344A"/>
    <w:rsid w:val="00C91CE4"/>
    <w:rsid w:val="00C91DD7"/>
    <w:rsid w:val="00C92498"/>
    <w:rsid w:val="00C9303D"/>
    <w:rsid w:val="00C93D06"/>
    <w:rsid w:val="00C979AD"/>
    <w:rsid w:val="00CC315A"/>
    <w:rsid w:val="00D033CE"/>
    <w:rsid w:val="00D4150B"/>
    <w:rsid w:val="00D71859"/>
    <w:rsid w:val="00D80E9D"/>
    <w:rsid w:val="00D90513"/>
    <w:rsid w:val="00DA4163"/>
    <w:rsid w:val="00DB021C"/>
    <w:rsid w:val="00DB0984"/>
    <w:rsid w:val="00E179A0"/>
    <w:rsid w:val="00E23933"/>
    <w:rsid w:val="00E26AC8"/>
    <w:rsid w:val="00E311B9"/>
    <w:rsid w:val="00E410B5"/>
    <w:rsid w:val="00E62C96"/>
    <w:rsid w:val="00E7366B"/>
    <w:rsid w:val="00E92BF5"/>
    <w:rsid w:val="00EA207F"/>
    <w:rsid w:val="00ED110B"/>
    <w:rsid w:val="00EF0797"/>
    <w:rsid w:val="00F3108D"/>
    <w:rsid w:val="00F37D00"/>
    <w:rsid w:val="00FE4D93"/>
    <w:rsid w:val="00FF40D3"/>
    <w:rsid w:val="014227B4"/>
    <w:rsid w:val="01493070"/>
    <w:rsid w:val="018D6314"/>
    <w:rsid w:val="021092B8"/>
    <w:rsid w:val="026D22BB"/>
    <w:rsid w:val="0342FD43"/>
    <w:rsid w:val="036336A2"/>
    <w:rsid w:val="03762DBD"/>
    <w:rsid w:val="03AC6319"/>
    <w:rsid w:val="050E7596"/>
    <w:rsid w:val="066016B8"/>
    <w:rsid w:val="073084C9"/>
    <w:rsid w:val="0772E4AA"/>
    <w:rsid w:val="083F71F4"/>
    <w:rsid w:val="08461658"/>
    <w:rsid w:val="0857512F"/>
    <w:rsid w:val="09BA2C4D"/>
    <w:rsid w:val="09D27826"/>
    <w:rsid w:val="0A61C2D9"/>
    <w:rsid w:val="0AA601BA"/>
    <w:rsid w:val="0B00FAF8"/>
    <w:rsid w:val="0B0AAB20"/>
    <w:rsid w:val="0B55FCAE"/>
    <w:rsid w:val="0B7DB71A"/>
    <w:rsid w:val="0BFD933A"/>
    <w:rsid w:val="0C5CA27C"/>
    <w:rsid w:val="0C6362D0"/>
    <w:rsid w:val="0CD6A2FC"/>
    <w:rsid w:val="0D0A18E8"/>
    <w:rsid w:val="0D152952"/>
    <w:rsid w:val="0D883AFF"/>
    <w:rsid w:val="0D9D1505"/>
    <w:rsid w:val="0D9D754F"/>
    <w:rsid w:val="0DA99448"/>
    <w:rsid w:val="0DAB1FEC"/>
    <w:rsid w:val="0DDC1AA5"/>
    <w:rsid w:val="0DFE2A84"/>
    <w:rsid w:val="0F16BF2E"/>
    <w:rsid w:val="0F45870A"/>
    <w:rsid w:val="0F926A84"/>
    <w:rsid w:val="0F99FAE5"/>
    <w:rsid w:val="11DD8A0B"/>
    <w:rsid w:val="123BFDF2"/>
    <w:rsid w:val="124BEC0F"/>
    <w:rsid w:val="12706F2E"/>
    <w:rsid w:val="12BB9AED"/>
    <w:rsid w:val="130DD345"/>
    <w:rsid w:val="138709EF"/>
    <w:rsid w:val="147EFAEB"/>
    <w:rsid w:val="14C9899E"/>
    <w:rsid w:val="1526A4CB"/>
    <w:rsid w:val="15E2866E"/>
    <w:rsid w:val="16DD79D0"/>
    <w:rsid w:val="16E4828C"/>
    <w:rsid w:val="172F1D45"/>
    <w:rsid w:val="176ED6EB"/>
    <w:rsid w:val="17AB28F4"/>
    <w:rsid w:val="17F86358"/>
    <w:rsid w:val="18F4D284"/>
    <w:rsid w:val="1994CE09"/>
    <w:rsid w:val="1ACFA34B"/>
    <w:rsid w:val="1AEEB2AC"/>
    <w:rsid w:val="1B1C1A3D"/>
    <w:rsid w:val="1C69E1F3"/>
    <w:rsid w:val="1C6E757A"/>
    <w:rsid w:val="1CA3D5F0"/>
    <w:rsid w:val="1D653CFB"/>
    <w:rsid w:val="1DC95B4C"/>
    <w:rsid w:val="1E34A90F"/>
    <w:rsid w:val="1E7F207D"/>
    <w:rsid w:val="1ECB1D1F"/>
    <w:rsid w:val="1ECE60DC"/>
    <w:rsid w:val="1F6C63D5"/>
    <w:rsid w:val="20B00296"/>
    <w:rsid w:val="2100D1FE"/>
    <w:rsid w:val="211629F4"/>
    <w:rsid w:val="2208C9B1"/>
    <w:rsid w:val="22EEF1D5"/>
    <w:rsid w:val="231F4418"/>
    <w:rsid w:val="23332BCE"/>
    <w:rsid w:val="2335C686"/>
    <w:rsid w:val="2370A63C"/>
    <w:rsid w:val="2438A496"/>
    <w:rsid w:val="248AC236"/>
    <w:rsid w:val="24CCAE69"/>
    <w:rsid w:val="25241C5A"/>
    <w:rsid w:val="258D6ADE"/>
    <w:rsid w:val="2627F322"/>
    <w:rsid w:val="26404345"/>
    <w:rsid w:val="2653A506"/>
    <w:rsid w:val="2692C7C6"/>
    <w:rsid w:val="26CFA4DF"/>
    <w:rsid w:val="26E6274D"/>
    <w:rsid w:val="26F26A68"/>
    <w:rsid w:val="276F40BC"/>
    <w:rsid w:val="27B12821"/>
    <w:rsid w:val="27C3AA9E"/>
    <w:rsid w:val="2892DFB0"/>
    <w:rsid w:val="289CFD8E"/>
    <w:rsid w:val="28DB58C2"/>
    <w:rsid w:val="28E0FF35"/>
    <w:rsid w:val="2A818DB0"/>
    <w:rsid w:val="2B552E2C"/>
    <w:rsid w:val="2BDC82CE"/>
    <w:rsid w:val="2D4CBDB1"/>
    <w:rsid w:val="2D87617D"/>
    <w:rsid w:val="3002F34E"/>
    <w:rsid w:val="3078EC56"/>
    <w:rsid w:val="30CD054D"/>
    <w:rsid w:val="31145B1E"/>
    <w:rsid w:val="318D0FA1"/>
    <w:rsid w:val="32450A8E"/>
    <w:rsid w:val="327289A3"/>
    <w:rsid w:val="32BAE585"/>
    <w:rsid w:val="33C9E1D7"/>
    <w:rsid w:val="33F8D892"/>
    <w:rsid w:val="33FF54AA"/>
    <w:rsid w:val="346F91ED"/>
    <w:rsid w:val="34A1FC80"/>
    <w:rsid w:val="352A87ED"/>
    <w:rsid w:val="36178D73"/>
    <w:rsid w:val="362ED589"/>
    <w:rsid w:val="37126153"/>
    <w:rsid w:val="37313476"/>
    <w:rsid w:val="37866922"/>
    <w:rsid w:val="389D52FA"/>
    <w:rsid w:val="38CC49B5"/>
    <w:rsid w:val="3A0A1E74"/>
    <w:rsid w:val="3A68A267"/>
    <w:rsid w:val="3AD0A620"/>
    <w:rsid w:val="3B1F1D8D"/>
    <w:rsid w:val="3B5FE533"/>
    <w:rsid w:val="3B866F47"/>
    <w:rsid w:val="3BD4F3BC"/>
    <w:rsid w:val="3BE65C32"/>
    <w:rsid w:val="3C0472C8"/>
    <w:rsid w:val="3C58204B"/>
    <w:rsid w:val="3C61C7CB"/>
    <w:rsid w:val="3D6D6B79"/>
    <w:rsid w:val="3E547490"/>
    <w:rsid w:val="3ED75F30"/>
    <w:rsid w:val="3EE7D185"/>
    <w:rsid w:val="3EF3BCE8"/>
    <w:rsid w:val="3F231DFE"/>
    <w:rsid w:val="3FADA80E"/>
    <w:rsid w:val="3FEDD74E"/>
    <w:rsid w:val="3FF557E7"/>
    <w:rsid w:val="40412B13"/>
    <w:rsid w:val="41B1F630"/>
    <w:rsid w:val="41DA52F5"/>
    <w:rsid w:val="42395A34"/>
    <w:rsid w:val="4245AAE9"/>
    <w:rsid w:val="4325DB6F"/>
    <w:rsid w:val="432B7276"/>
    <w:rsid w:val="433C35D9"/>
    <w:rsid w:val="4378CBD5"/>
    <w:rsid w:val="43E49928"/>
    <w:rsid w:val="44647548"/>
    <w:rsid w:val="44B0A1AF"/>
    <w:rsid w:val="45149C36"/>
    <w:rsid w:val="454CC89E"/>
    <w:rsid w:val="457A3BD0"/>
    <w:rsid w:val="45D77E4E"/>
    <w:rsid w:val="461B464D"/>
    <w:rsid w:val="462BB5D7"/>
    <w:rsid w:val="471C39EA"/>
    <w:rsid w:val="47A47A72"/>
    <w:rsid w:val="47B716AE"/>
    <w:rsid w:val="47F32B4E"/>
    <w:rsid w:val="49404AD3"/>
    <w:rsid w:val="4A53DAAC"/>
    <w:rsid w:val="4AFCAEF6"/>
    <w:rsid w:val="4BEFAB0D"/>
    <w:rsid w:val="4BF3050C"/>
    <w:rsid w:val="4C0352E6"/>
    <w:rsid w:val="4C7AD88B"/>
    <w:rsid w:val="4CA581A7"/>
    <w:rsid w:val="4D59A01F"/>
    <w:rsid w:val="4D8B7B6E"/>
    <w:rsid w:val="4D9113FF"/>
    <w:rsid w:val="4D9368F4"/>
    <w:rsid w:val="4E056D29"/>
    <w:rsid w:val="4EFFC07B"/>
    <w:rsid w:val="4F274BCF"/>
    <w:rsid w:val="508A26ED"/>
    <w:rsid w:val="509140E1"/>
    <w:rsid w:val="5115545F"/>
    <w:rsid w:val="522D1142"/>
    <w:rsid w:val="525EEC91"/>
    <w:rsid w:val="52CB383C"/>
    <w:rsid w:val="52D33220"/>
    <w:rsid w:val="53C1C7AF"/>
    <w:rsid w:val="5412CCFB"/>
    <w:rsid w:val="543703E4"/>
    <w:rsid w:val="545A8140"/>
    <w:rsid w:val="558F0C46"/>
    <w:rsid w:val="5630134A"/>
    <w:rsid w:val="56A2B34D"/>
    <w:rsid w:val="56AEEA9D"/>
    <w:rsid w:val="56B2C145"/>
    <w:rsid w:val="56E75A08"/>
    <w:rsid w:val="576D8A0C"/>
    <w:rsid w:val="57949BBE"/>
    <w:rsid w:val="57BA275A"/>
    <w:rsid w:val="58AE6604"/>
    <w:rsid w:val="58B5D9E5"/>
    <w:rsid w:val="5933C862"/>
    <w:rsid w:val="5A49550C"/>
    <w:rsid w:val="5A71EBFC"/>
    <w:rsid w:val="5AD8CBB9"/>
    <w:rsid w:val="5B294BB8"/>
    <w:rsid w:val="5C0D729A"/>
    <w:rsid w:val="5C8E544E"/>
    <w:rsid w:val="5D4E7CFC"/>
    <w:rsid w:val="5EEA4D5D"/>
    <w:rsid w:val="5F116E36"/>
    <w:rsid w:val="5F15009B"/>
    <w:rsid w:val="5FAC10E2"/>
    <w:rsid w:val="5FD58B52"/>
    <w:rsid w:val="60688DAD"/>
    <w:rsid w:val="60C9BBDE"/>
    <w:rsid w:val="61480D3D"/>
    <w:rsid w:val="61AA4D1F"/>
    <w:rsid w:val="62E3DD9E"/>
    <w:rsid w:val="633277D3"/>
    <w:rsid w:val="639BA602"/>
    <w:rsid w:val="653833CD"/>
    <w:rsid w:val="670F8C3B"/>
    <w:rsid w:val="674145D1"/>
    <w:rsid w:val="6785D5EC"/>
    <w:rsid w:val="67EA26D1"/>
    <w:rsid w:val="6831F00B"/>
    <w:rsid w:val="68B6FCD0"/>
    <w:rsid w:val="68BBA566"/>
    <w:rsid w:val="68C6C88B"/>
    <w:rsid w:val="68FBF419"/>
    <w:rsid w:val="6A880FC6"/>
    <w:rsid w:val="6AA840A6"/>
    <w:rsid w:val="6B5E1EB0"/>
    <w:rsid w:val="6CA51D61"/>
    <w:rsid w:val="6CDD94F2"/>
    <w:rsid w:val="6D003178"/>
    <w:rsid w:val="6E120C70"/>
    <w:rsid w:val="6E358114"/>
    <w:rsid w:val="6E8BAC06"/>
    <w:rsid w:val="6EA7D87F"/>
    <w:rsid w:val="6EAB85F5"/>
    <w:rsid w:val="6EAC4117"/>
    <w:rsid w:val="6EC536A3"/>
    <w:rsid w:val="6F0CAC29"/>
    <w:rsid w:val="6F1A273E"/>
    <w:rsid w:val="6F5E661F"/>
    <w:rsid w:val="7022D82D"/>
    <w:rsid w:val="702E2DF9"/>
    <w:rsid w:val="705490E2"/>
    <w:rsid w:val="7063CC41"/>
    <w:rsid w:val="7122B0AC"/>
    <w:rsid w:val="71910917"/>
    <w:rsid w:val="71C9FE5A"/>
    <w:rsid w:val="71D40724"/>
    <w:rsid w:val="71E66C68"/>
    <w:rsid w:val="71F8124D"/>
    <w:rsid w:val="723FE38A"/>
    <w:rsid w:val="72672048"/>
    <w:rsid w:val="732CD978"/>
    <w:rsid w:val="7440362D"/>
    <w:rsid w:val="748A05F9"/>
    <w:rsid w:val="74D59DB9"/>
    <w:rsid w:val="74EC357C"/>
    <w:rsid w:val="74F06445"/>
    <w:rsid w:val="767CC613"/>
    <w:rsid w:val="769A737D"/>
    <w:rsid w:val="78280507"/>
    <w:rsid w:val="78A4678D"/>
    <w:rsid w:val="78A80D21"/>
    <w:rsid w:val="78BAA68C"/>
    <w:rsid w:val="7A8C5BF8"/>
    <w:rsid w:val="7B4A8799"/>
    <w:rsid w:val="7B5FA5C9"/>
    <w:rsid w:val="7B9F522F"/>
    <w:rsid w:val="7D14B73D"/>
    <w:rsid w:val="7D414D64"/>
    <w:rsid w:val="7D6760CB"/>
    <w:rsid w:val="7DCCA655"/>
    <w:rsid w:val="7DDFCA8A"/>
    <w:rsid w:val="7E5EA61E"/>
    <w:rsid w:val="7EB06E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FA082"/>
  <w15:chartTrackingRefBased/>
  <w15:docId w15:val="{4DB15CC1-C8B3-AE4B-B44A-62319E94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8B6"/>
    <w:rPr>
      <w:rFonts w:ascii="Palatino Linotype" w:eastAsia="Times New Roman" w:hAnsi="Palatino Linotype" w:cs="Times New Roman"/>
      <w:lang w:eastAsia="en-AU"/>
    </w:rPr>
  </w:style>
  <w:style w:type="paragraph" w:styleId="Heading1">
    <w:name w:val="heading 1"/>
    <w:basedOn w:val="Normal"/>
    <w:next w:val="Normal"/>
    <w:link w:val="Heading1Char"/>
    <w:qFormat/>
    <w:rsid w:val="000848B6"/>
    <w:pPr>
      <w:pageBreakBefore/>
      <w:pBdr>
        <w:top w:val="single" w:sz="4" w:space="1" w:color="808080"/>
      </w:pBdr>
      <w:spacing w:before="480" w:after="360" w:line="312" w:lineRule="auto"/>
      <w:outlineLvl w:val="0"/>
    </w:pPr>
    <w:rPr>
      <w:rFonts w:ascii="Arial" w:hAnsi="Arial"/>
      <w:color w:val="808080"/>
      <w:sz w:val="48"/>
      <w:szCs w:val="20"/>
      <w:lang w:eastAsia="en-US"/>
    </w:rPr>
  </w:style>
  <w:style w:type="paragraph" w:styleId="Heading2">
    <w:name w:val="heading 2"/>
    <w:basedOn w:val="Normal"/>
    <w:next w:val="Normal"/>
    <w:link w:val="Heading2Char"/>
    <w:uiPriority w:val="9"/>
    <w:semiHidden/>
    <w:unhideWhenUsed/>
    <w:qFormat/>
    <w:rsid w:val="00650839"/>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48B6"/>
    <w:rPr>
      <w:rFonts w:ascii="Arial" w:eastAsia="Times New Roman" w:hAnsi="Arial" w:cs="Times New Roman"/>
      <w:color w:val="808080"/>
      <w:sz w:val="48"/>
      <w:szCs w:val="20"/>
    </w:rPr>
  </w:style>
  <w:style w:type="paragraph" w:customStyle="1" w:styleId="BodyText1">
    <w:name w:val="Body Text1"/>
    <w:link w:val="BodytextChar"/>
    <w:rsid w:val="000848B6"/>
    <w:rPr>
      <w:rFonts w:ascii="Palatino Linotype" w:eastAsia="Times New Roman" w:hAnsi="Palatino Linotype" w:cs="Times New Roman"/>
      <w:szCs w:val="20"/>
      <w:lang w:eastAsia="en-AU"/>
    </w:rPr>
  </w:style>
  <w:style w:type="paragraph" w:customStyle="1" w:styleId="policysubhead">
    <w:name w:val="policy subhead"/>
    <w:rsid w:val="000848B6"/>
    <w:pPr>
      <w:tabs>
        <w:tab w:val="left" w:pos="180"/>
      </w:tabs>
      <w:spacing w:before="240" w:after="240"/>
      <w:jc w:val="both"/>
    </w:pPr>
    <w:rPr>
      <w:rFonts w:ascii="Trebuchet MS" w:eastAsia="Times New Roman" w:hAnsi="Trebuchet MS" w:cs="Times New Roman"/>
      <w:bCs/>
      <w:color w:val="808080"/>
      <w:spacing w:val="40"/>
      <w:sz w:val="28"/>
      <w:szCs w:val="20"/>
    </w:rPr>
  </w:style>
  <w:style w:type="character" w:customStyle="1" w:styleId="BodytextChar">
    <w:name w:val="Body text Char"/>
    <w:link w:val="BodyText1"/>
    <w:rsid w:val="000848B6"/>
    <w:rPr>
      <w:rFonts w:ascii="Palatino Linotype" w:eastAsia="Times New Roman" w:hAnsi="Palatino Linotype" w:cs="Times New Roman"/>
      <w:szCs w:val="20"/>
      <w:lang w:eastAsia="en-AU"/>
    </w:rPr>
  </w:style>
  <w:style w:type="paragraph" w:customStyle="1" w:styleId="checklistbullet">
    <w:name w:val="checklist bullet"/>
    <w:basedOn w:val="Normal"/>
    <w:rsid w:val="000848B6"/>
    <w:pPr>
      <w:numPr>
        <w:numId w:val="9"/>
      </w:numPr>
    </w:pPr>
  </w:style>
  <w:style w:type="paragraph" w:customStyle="1" w:styleId="Bulleted2">
    <w:name w:val="Bulleted 2"/>
    <w:basedOn w:val="BodyText1"/>
    <w:rsid w:val="000848B6"/>
    <w:pPr>
      <w:numPr>
        <w:numId w:val="5"/>
      </w:numPr>
      <w:tabs>
        <w:tab w:val="clear" w:pos="720"/>
        <w:tab w:val="num" w:pos="360"/>
        <w:tab w:val="num" w:pos="1440"/>
      </w:tabs>
      <w:ind w:left="1440" w:firstLine="0"/>
    </w:pPr>
  </w:style>
  <w:style w:type="paragraph" w:styleId="Header">
    <w:name w:val="header"/>
    <w:basedOn w:val="Normal"/>
    <w:link w:val="HeaderChar"/>
    <w:uiPriority w:val="99"/>
    <w:unhideWhenUsed/>
    <w:rsid w:val="000848B6"/>
    <w:pPr>
      <w:tabs>
        <w:tab w:val="center" w:pos="4513"/>
        <w:tab w:val="right" w:pos="9026"/>
      </w:tabs>
    </w:pPr>
  </w:style>
  <w:style w:type="character" w:customStyle="1" w:styleId="HeaderChar">
    <w:name w:val="Header Char"/>
    <w:basedOn w:val="DefaultParagraphFont"/>
    <w:link w:val="Header"/>
    <w:uiPriority w:val="99"/>
    <w:rsid w:val="000848B6"/>
    <w:rPr>
      <w:rFonts w:ascii="Palatino Linotype" w:eastAsia="Times New Roman" w:hAnsi="Palatino Linotype" w:cs="Times New Roman"/>
      <w:lang w:eastAsia="en-AU"/>
    </w:rPr>
  </w:style>
  <w:style w:type="paragraph" w:styleId="Footer">
    <w:name w:val="footer"/>
    <w:basedOn w:val="Normal"/>
    <w:link w:val="FooterChar"/>
    <w:uiPriority w:val="99"/>
    <w:unhideWhenUsed/>
    <w:rsid w:val="000848B6"/>
    <w:pPr>
      <w:tabs>
        <w:tab w:val="center" w:pos="4513"/>
        <w:tab w:val="right" w:pos="9026"/>
      </w:tabs>
    </w:pPr>
  </w:style>
  <w:style w:type="character" w:customStyle="1" w:styleId="FooterChar">
    <w:name w:val="Footer Char"/>
    <w:basedOn w:val="DefaultParagraphFont"/>
    <w:link w:val="Footer"/>
    <w:uiPriority w:val="99"/>
    <w:rsid w:val="000848B6"/>
    <w:rPr>
      <w:rFonts w:ascii="Palatino Linotype" w:eastAsia="Times New Roman" w:hAnsi="Palatino Linotype" w:cs="Times New Roman"/>
      <w:lang w:eastAsia="en-AU"/>
    </w:rPr>
  </w:style>
  <w:style w:type="paragraph" w:styleId="ListParagraph">
    <w:name w:val="List Paragraph"/>
    <w:basedOn w:val="Normal"/>
    <w:uiPriority w:val="34"/>
    <w:qFormat/>
    <w:rsid w:val="00C93D06"/>
    <w:pPr>
      <w:ind w:left="720"/>
      <w:contextualSpacing/>
    </w:pPr>
  </w:style>
  <w:style w:type="paragraph" w:customStyle="1" w:styleId="Bullets">
    <w:name w:val="Bullets"/>
    <w:basedOn w:val="Normal"/>
    <w:qFormat/>
    <w:rsid w:val="002A44C7"/>
    <w:pPr>
      <w:numPr>
        <w:numId w:val="19"/>
      </w:numPr>
      <w:spacing w:before="160" w:after="120"/>
    </w:pPr>
    <w:rPr>
      <w:rFonts w:ascii="Calibri" w:eastAsiaTheme="minorHAnsi" w:hAnsi="Calibri" w:cs="Arial"/>
      <w:sz w:val="22"/>
      <w:szCs w:val="18"/>
    </w:rPr>
  </w:style>
  <w:style w:type="table" w:styleId="TableGrid">
    <w:name w:val="Table Grid"/>
    <w:basedOn w:val="TableNormal"/>
    <w:uiPriority w:val="59"/>
    <w:rsid w:val="00633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91CE4"/>
    <w:rPr>
      <w:rFonts w:ascii="Palatino Linotype" w:eastAsia="Times New Roman" w:hAnsi="Palatino Linotype" w:cs="Times New Roman"/>
      <w:lang w:eastAsia="en-AU"/>
    </w:rPr>
  </w:style>
  <w:style w:type="character" w:styleId="CommentReference">
    <w:name w:val="annotation reference"/>
    <w:basedOn w:val="DefaultParagraphFont"/>
    <w:uiPriority w:val="99"/>
    <w:semiHidden/>
    <w:unhideWhenUsed/>
    <w:rsid w:val="00265DE6"/>
    <w:rPr>
      <w:sz w:val="16"/>
      <w:szCs w:val="16"/>
    </w:rPr>
  </w:style>
  <w:style w:type="paragraph" w:styleId="CommentText">
    <w:name w:val="annotation text"/>
    <w:basedOn w:val="Normal"/>
    <w:link w:val="CommentTextChar"/>
    <w:uiPriority w:val="99"/>
    <w:unhideWhenUsed/>
    <w:rsid w:val="00265DE6"/>
    <w:rPr>
      <w:sz w:val="20"/>
      <w:szCs w:val="20"/>
    </w:rPr>
  </w:style>
  <w:style w:type="character" w:customStyle="1" w:styleId="CommentTextChar">
    <w:name w:val="Comment Text Char"/>
    <w:basedOn w:val="DefaultParagraphFont"/>
    <w:link w:val="CommentText"/>
    <w:uiPriority w:val="99"/>
    <w:rsid w:val="00265DE6"/>
    <w:rPr>
      <w:rFonts w:ascii="Palatino Linotype" w:eastAsia="Times New Roman" w:hAnsi="Palatino Linotype"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265DE6"/>
    <w:rPr>
      <w:b/>
      <w:bCs/>
    </w:rPr>
  </w:style>
  <w:style w:type="character" w:customStyle="1" w:styleId="CommentSubjectChar">
    <w:name w:val="Comment Subject Char"/>
    <w:basedOn w:val="CommentTextChar"/>
    <w:link w:val="CommentSubject"/>
    <w:uiPriority w:val="99"/>
    <w:semiHidden/>
    <w:rsid w:val="00265DE6"/>
    <w:rPr>
      <w:rFonts w:ascii="Palatino Linotype" w:eastAsia="Times New Roman" w:hAnsi="Palatino Linotype" w:cs="Times New Roman"/>
      <w:b/>
      <w:bCs/>
      <w:sz w:val="20"/>
      <w:szCs w:val="20"/>
      <w:lang w:eastAsia="en-AU"/>
    </w:rPr>
  </w:style>
  <w:style w:type="table" w:customStyle="1" w:styleId="TableGrid1">
    <w:name w:val="Table Grid1"/>
    <w:basedOn w:val="TableNormal"/>
    <w:next w:val="TableGrid"/>
    <w:uiPriority w:val="1"/>
    <w:rsid w:val="00B909E8"/>
    <w:rPr>
      <w:rFonts w:eastAsiaTheme="minorEastAsia"/>
      <w:sz w:val="22"/>
      <w:szCs w:val="22"/>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281953"/>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650839"/>
    <w:rPr>
      <w:rFonts w:asciiTheme="majorHAnsi" w:eastAsiaTheme="majorEastAsia" w:hAnsiTheme="majorHAnsi" w:cstheme="majorBidi"/>
      <w:color w:val="2F5496" w:themeColor="accent1" w:themeShade="BF"/>
      <w:sz w:val="26"/>
      <w:szCs w:val="26"/>
    </w:rPr>
  </w:style>
  <w:style w:type="character" w:customStyle="1" w:styleId="eop">
    <w:name w:val="eop"/>
    <w:basedOn w:val="DefaultParagraphFont"/>
    <w:rsid w:val="00650839"/>
  </w:style>
  <w:style w:type="character" w:customStyle="1" w:styleId="normaltextrun">
    <w:name w:val="normaltextrun"/>
    <w:basedOn w:val="DefaultParagraphFont"/>
    <w:rsid w:val="00650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4918130">
      <w:bodyDiv w:val="1"/>
      <w:marLeft w:val="0"/>
      <w:marRight w:val="0"/>
      <w:marTop w:val="0"/>
      <w:marBottom w:val="0"/>
      <w:divBdr>
        <w:top w:val="none" w:sz="0" w:space="0" w:color="auto"/>
        <w:left w:val="none" w:sz="0" w:space="0" w:color="auto"/>
        <w:bottom w:val="none" w:sz="0" w:space="0" w:color="auto"/>
        <w:right w:val="none" w:sz="0" w:space="0" w:color="auto"/>
      </w:divBdr>
    </w:div>
    <w:div w:id="185480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7F23DC6C37C24097A2C6598C152BB3" ma:contentTypeVersion="6" ma:contentTypeDescription="Create a new document." ma:contentTypeScope="" ma:versionID="1df8d30c49b410f84e29c866530f34d9">
  <xsd:schema xmlns:xsd="http://www.w3.org/2001/XMLSchema" xmlns:xs="http://www.w3.org/2001/XMLSchema" xmlns:p="http://schemas.microsoft.com/office/2006/metadata/properties" xmlns:ns2="48e8da15-f6b9-47f7-bf37-b16e915e64b6" xmlns:ns3="22f2f255-fb2f-47f8-9dd3-107eedfbec33" targetNamespace="http://schemas.microsoft.com/office/2006/metadata/properties" ma:root="true" ma:fieldsID="3b618ca9c2d60df32cb3968cd2838fd8" ns2:_="" ns3:_="">
    <xsd:import namespace="48e8da15-f6b9-47f7-bf37-b16e915e64b6"/>
    <xsd:import namespace="22f2f255-fb2f-47f8-9dd3-107eedfbe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e8da15-f6b9-47f7-bf37-b16e915e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f2f255-fb2f-47f8-9dd3-107eedfbec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2f2f255-fb2f-47f8-9dd3-107eedfbec33">
      <UserInfo>
        <DisplayName/>
        <AccountId xsi:nil="true"/>
        <AccountType/>
      </UserInfo>
    </SharedWithUsers>
  </documentManagement>
</p:properties>
</file>

<file path=customXml/itemProps1.xml><?xml version="1.0" encoding="utf-8"?>
<ds:datastoreItem xmlns:ds="http://schemas.openxmlformats.org/officeDocument/2006/customXml" ds:itemID="{6551ED00-2598-47E5-B6BF-D578BB96A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e8da15-f6b9-47f7-bf37-b16e915e64b6"/>
    <ds:schemaRef ds:uri="22f2f255-fb2f-47f8-9dd3-107eedfbe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C214DE-4756-48E8-96AA-ADDE5C79B3B7}">
  <ds:schemaRefs>
    <ds:schemaRef ds:uri="http://schemas.microsoft.com/sharepoint/v3/contenttype/forms"/>
  </ds:schemaRefs>
</ds:datastoreItem>
</file>

<file path=customXml/itemProps3.xml><?xml version="1.0" encoding="utf-8"?>
<ds:datastoreItem xmlns:ds="http://schemas.openxmlformats.org/officeDocument/2006/customXml" ds:itemID="{533A1A9D-9AF1-4AC8-B2D2-50D1AEC2D8E7}">
  <ds:schemaRefs>
    <ds:schemaRef ds:uri="http://schemas.microsoft.com/office/2006/metadata/properties"/>
    <ds:schemaRef ds:uri="http://schemas.microsoft.com/office/infopath/2007/PartnerControls"/>
    <ds:schemaRef ds:uri="22f2f255-fb2f-47f8-9dd3-107eedfbec3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831</Words>
  <Characters>4737</Characters>
  <Application>Microsoft Office Word</Application>
  <DocSecurity>0</DocSecurity>
  <Lines>39</Lines>
  <Paragraphs>11</Paragraphs>
  <ScaleCrop>false</ScaleCrop>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Carly Aliberti</dc:creator>
  <cp:keywords/>
  <dc:description/>
  <cp:lastModifiedBy>Heidi Tak</cp:lastModifiedBy>
  <cp:revision>75</cp:revision>
  <dcterms:created xsi:type="dcterms:W3CDTF">2022-09-28T04:27:00Z</dcterms:created>
  <dcterms:modified xsi:type="dcterms:W3CDTF">2024-07-18T04:06:00Z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0x010100587F23DC6C37C24097A2C6598C152BB3</vt:lpwstr>
  </property>
  <property fmtid="{D5CDD505-2E9C-101B-9397-08002B2CF9AE}" pid="3" name="Order">
    <vt:r8>1600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